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620" w:lineRule="exact"/>
        <w:ind w:right="0"/>
        <w:jc w:val="both"/>
        <w:textAlignment w:val="auto"/>
        <w:rPr>
          <w:rFonts w:hint="default" w:ascii="Times New Roman" w:hAnsi="Times New Roman" w:eastAsia="方正黑体_GBK" w:cs="Times New Roman"/>
          <w:b w:val="0"/>
          <w:bCs w:val="0"/>
          <w:i w:val="0"/>
          <w:iCs w:val="0"/>
          <w:caps w:val="0"/>
          <w:color w:val="030303"/>
          <w:spacing w:val="0"/>
          <w:sz w:val="32"/>
          <w:szCs w:val="32"/>
          <w:shd w:val="clear" w:fill="FFFFFF"/>
          <w:lang w:val="en-US" w:eastAsia="zh-CN"/>
        </w:rPr>
      </w:pPr>
      <w:r>
        <w:rPr>
          <w:rFonts w:hint="default" w:ascii="Times New Roman" w:hAnsi="Times New Roman" w:eastAsia="方正黑体_GBK" w:cs="Times New Roman"/>
          <w:b w:val="0"/>
          <w:bCs w:val="0"/>
          <w:i w:val="0"/>
          <w:iCs w:val="0"/>
          <w:caps w:val="0"/>
          <w:color w:val="030303"/>
          <w:spacing w:val="0"/>
          <w:sz w:val="32"/>
          <w:szCs w:val="32"/>
          <w:shd w:val="clear" w:fill="FFFFFF"/>
          <w:lang w:val="en-US" w:eastAsia="zh-CN"/>
        </w:rPr>
        <w:t>附件3</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kinsoku/>
        <w:wordWrap/>
        <w:overflowPunct w:val="0"/>
        <w:topLinePunct w:val="0"/>
        <w:autoSpaceDE/>
        <w:autoSpaceDN/>
        <w:bidi w:val="0"/>
        <w:adjustRightInd/>
        <w:snapToGrid/>
        <w:spacing w:before="0" w:beforeAutospacing="0" w:after="0" w:afterAutospacing="0" w:line="620" w:lineRule="exact"/>
        <w:ind w:right="0"/>
        <w:jc w:val="left"/>
        <w:textAlignment w:val="auto"/>
        <w:rPr>
          <w:rFonts w:hint="default" w:ascii="Times New Roman" w:hAnsi="Times New Roman" w:eastAsia="方正仿宋_GBK" w:cs="Times New Roman"/>
          <w:b w:val="0"/>
          <w:bCs w:val="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620" w:lineRule="exact"/>
        <w:ind w:right="0"/>
        <w:jc w:val="center"/>
        <w:textAlignment w:val="auto"/>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lang w:val="en-US" w:eastAsia="zh-CN"/>
        </w:rPr>
        <w:t>四川种业产业创新综合体项目</w:t>
      </w:r>
      <w:r>
        <w:rPr>
          <w:rFonts w:hint="default" w:ascii="Times New Roman" w:hAnsi="Times New Roman" w:eastAsia="方正小标宋_GBK" w:cs="Times New Roman"/>
          <w:b w:val="0"/>
          <w:bCs w:val="0"/>
          <w:sz w:val="36"/>
          <w:szCs w:val="36"/>
        </w:rPr>
        <w:t>概念性方案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620" w:lineRule="exact"/>
        <w:ind w:right="0"/>
        <w:jc w:val="center"/>
        <w:textAlignment w:val="auto"/>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应征申请单位申请表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620" w:lineRule="exact"/>
        <w:ind w:right="0"/>
        <w:jc w:val="center"/>
        <w:textAlignment w:val="auto"/>
        <w:rPr>
          <w:rFonts w:hint="default" w:ascii="Times New Roman" w:hAnsi="Times New Roman" w:eastAsia="方正小标宋_GBK" w:cs="Times New Roman"/>
          <w:b w:val="0"/>
          <w:bCs w:val="0"/>
          <w:sz w:val="36"/>
          <w:szCs w:val="36"/>
        </w:rPr>
      </w:pP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3"/>
        <w:gridCol w:w="1343"/>
        <w:gridCol w:w="41"/>
        <w:gridCol w:w="324"/>
        <w:gridCol w:w="347"/>
        <w:gridCol w:w="298"/>
        <w:gridCol w:w="686"/>
        <w:gridCol w:w="2359"/>
        <w:gridCol w:w="9"/>
        <w:gridCol w:w="1164"/>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20" w:type="dxa"/>
            <w:gridSpan w:val="12"/>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bCs/>
                <w:sz w:val="21"/>
                <w:szCs w:val="21"/>
              </w:rPr>
              <w:t>一、应征申请单位情况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45" w:type="dxa"/>
            <w:gridSpan w:val="4"/>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应征申请单位全称</w:t>
            </w:r>
          </w:p>
        </w:tc>
        <w:tc>
          <w:tcPr>
            <w:tcW w:w="7475" w:type="dxa"/>
            <w:gridSpan w:val="8"/>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b/>
                <w:sz w:val="21"/>
                <w:szCs w:val="21"/>
                <w:lang w:eastAsia="zh-CN"/>
              </w:rPr>
            </w:pPr>
            <w:r>
              <w:rPr>
                <w:rFonts w:hint="default" w:ascii="Times New Roman" w:hAnsi="Times New Roman" w:eastAsia="方正仿宋_GBK" w:cs="Times New Roman"/>
                <w:b/>
                <w:sz w:val="21"/>
                <w:szCs w:val="21"/>
              </w:rPr>
              <w:t>（采用联合体参加应征申请的填写联合体各方单位全称</w:t>
            </w:r>
            <w:r>
              <w:rPr>
                <w:rFonts w:hint="default" w:ascii="Times New Roman" w:hAnsi="Times New Roman" w:eastAsia="方正仿宋_GBK" w:cs="Times New Roman"/>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45" w:type="dxa"/>
            <w:gridSpan w:val="4"/>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应征申请单位简介</w:t>
            </w:r>
          </w:p>
        </w:tc>
        <w:tc>
          <w:tcPr>
            <w:tcW w:w="7475" w:type="dxa"/>
            <w:gridSpan w:val="8"/>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可单独附页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520" w:type="dxa"/>
            <w:gridSpan w:val="12"/>
            <w:vAlign w:val="bottom"/>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二、应征申请单位</w:t>
            </w:r>
            <w:r>
              <w:rPr>
                <w:rFonts w:hint="eastAsia" w:ascii="Times New Roman" w:hAnsi="Times New Roman" w:eastAsia="方正仿宋_GBK" w:cs="Times New Roman"/>
                <w:b/>
                <w:sz w:val="21"/>
                <w:szCs w:val="21"/>
                <w:lang w:val="en-US" w:eastAsia="zh-CN"/>
              </w:rPr>
              <w:t>综合体</w:t>
            </w:r>
            <w:r>
              <w:rPr>
                <w:rFonts w:hint="default" w:ascii="Times New Roman" w:hAnsi="Times New Roman" w:eastAsia="方正仿宋_GBK" w:cs="Times New Roman"/>
                <w:b/>
                <w:sz w:val="21"/>
                <w:szCs w:val="21"/>
              </w:rPr>
              <w:t>方案</w:t>
            </w:r>
            <w:r>
              <w:rPr>
                <w:rFonts w:hint="eastAsia" w:ascii="Times New Roman" w:hAnsi="Times New Roman" w:eastAsia="方正仿宋_GBK" w:cs="Times New Roman"/>
                <w:b/>
                <w:sz w:val="21"/>
                <w:szCs w:val="21"/>
                <w:lang w:eastAsia="zh-CN"/>
              </w:rPr>
              <w:t>（</w:t>
            </w:r>
            <w:r>
              <w:rPr>
                <w:rFonts w:hint="eastAsia" w:ascii="Times New Roman" w:hAnsi="Times New Roman" w:eastAsia="方正仿宋_GBK" w:cs="Times New Roman"/>
                <w:b/>
                <w:sz w:val="21"/>
                <w:szCs w:val="21"/>
                <w:lang w:val="en-US" w:eastAsia="zh-CN"/>
              </w:rPr>
              <w:t>特别是农业或种业方向</w:t>
            </w:r>
            <w:r>
              <w:rPr>
                <w:rFonts w:hint="eastAsia" w:ascii="Times New Roman" w:hAnsi="Times New Roman" w:eastAsia="方正仿宋_GBK" w:cs="Times New Roman"/>
                <w:b/>
                <w:sz w:val="21"/>
                <w:szCs w:val="21"/>
                <w:lang w:eastAsia="zh-CN"/>
              </w:rPr>
              <w:t>）</w:t>
            </w:r>
            <w:r>
              <w:rPr>
                <w:rFonts w:hint="default" w:ascii="Times New Roman" w:hAnsi="Times New Roman" w:eastAsia="方正仿宋_GBK" w:cs="Times New Roman"/>
                <w:b/>
                <w:sz w:val="21"/>
                <w:szCs w:val="21"/>
                <w:lang w:val="en-US" w:eastAsia="zh-CN"/>
              </w:rPr>
              <w:t>主创</w:t>
            </w:r>
            <w:r>
              <w:rPr>
                <w:rFonts w:hint="default" w:ascii="Times New Roman" w:hAnsi="Times New Roman" w:eastAsia="方正仿宋_GBK" w:cs="Times New Roman"/>
                <w:b/>
                <w:sz w:val="21"/>
                <w:szCs w:val="21"/>
              </w:rPr>
              <w:t>设计业绩情况（尽量提供具有代表性</w:t>
            </w:r>
            <w:r>
              <w:rPr>
                <w:rFonts w:hint="default" w:ascii="Times New Roman" w:hAnsi="Times New Roman" w:eastAsia="方正仿宋_GBK" w:cs="Times New Roman"/>
                <w:b/>
                <w:sz w:val="21"/>
                <w:szCs w:val="21"/>
                <w:lang w:eastAsia="zh-CN"/>
              </w:rPr>
              <w:t>的</w:t>
            </w:r>
            <w:r>
              <w:rPr>
                <w:rFonts w:hint="eastAsia" w:ascii="Times New Roman" w:hAnsi="Times New Roman" w:eastAsia="方正仿宋_GBK" w:cs="Times New Roman"/>
                <w:b/>
                <w:sz w:val="21"/>
                <w:szCs w:val="21"/>
                <w:lang w:val="en-US" w:eastAsia="zh-CN"/>
              </w:rPr>
              <w:t>综合体方案</w:t>
            </w:r>
            <w:r>
              <w:rPr>
                <w:rFonts w:hint="default" w:ascii="Times New Roman" w:hAnsi="Times New Roman" w:eastAsia="方正仿宋_GBK" w:cs="Times New Roman"/>
                <w:b/>
                <w:sz w:val="21"/>
                <w:szCs w:val="21"/>
              </w:rPr>
              <w:t>业绩，业绩数量不宜超过10个）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序号</w:t>
            </w:r>
          </w:p>
        </w:tc>
        <w:tc>
          <w:tcPr>
            <w:tcW w:w="2353" w:type="dxa"/>
            <w:gridSpan w:val="5"/>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业绩名称</w:t>
            </w:r>
          </w:p>
        </w:tc>
        <w:tc>
          <w:tcPr>
            <w:tcW w:w="3054"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项目简介/业绩获奖情况</w:t>
            </w:r>
          </w:p>
        </w:tc>
        <w:tc>
          <w:tcPr>
            <w:tcW w:w="1164"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委托人</w:t>
            </w: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2353" w:type="dxa"/>
            <w:gridSpan w:val="5"/>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3054"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1164"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2353" w:type="dxa"/>
            <w:gridSpan w:val="5"/>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3054"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1164"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2353" w:type="dxa"/>
            <w:gridSpan w:val="5"/>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3054"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1164"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20" w:type="dxa"/>
            <w:gridSpan w:val="12"/>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三、拟派设计人员的简要介绍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序号</w:t>
            </w:r>
          </w:p>
        </w:tc>
        <w:tc>
          <w:tcPr>
            <w:tcW w:w="1708" w:type="dxa"/>
            <w:gridSpan w:val="3"/>
            <w:vAlign w:val="center"/>
          </w:tcPr>
          <w:p>
            <w:pPr>
              <w:keepNext w:val="0"/>
              <w:keepLines w:val="0"/>
              <w:pageBreakBefore w:val="0"/>
              <w:widowControl w:val="0"/>
              <w:kinsoku/>
              <w:wordWrap/>
              <w:overflowPunct w:val="0"/>
              <w:topLinePunct w:val="0"/>
              <w:autoSpaceDE/>
              <w:autoSpaceDN/>
              <w:bidi w:val="0"/>
              <w:adjustRightInd w:val="0"/>
              <w:snapToGrid w:val="0"/>
              <w:ind w:right="-103" w:rightChars="-49"/>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设计团队分工</w:t>
            </w:r>
          </w:p>
        </w:tc>
        <w:tc>
          <w:tcPr>
            <w:tcW w:w="645"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姓名</w:t>
            </w:r>
          </w:p>
        </w:tc>
        <w:tc>
          <w:tcPr>
            <w:tcW w:w="686"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年龄</w:t>
            </w:r>
          </w:p>
        </w:tc>
        <w:tc>
          <w:tcPr>
            <w:tcW w:w="2368"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职务职称或最高学历</w:t>
            </w:r>
          </w:p>
        </w:tc>
        <w:tc>
          <w:tcPr>
            <w:tcW w:w="1164"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执业资格</w:t>
            </w: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个人荣誉情况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708"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项目负责人</w:t>
            </w:r>
          </w:p>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（只能一人）</w:t>
            </w:r>
          </w:p>
        </w:tc>
        <w:tc>
          <w:tcPr>
            <w:tcW w:w="645"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686"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368" w:type="dxa"/>
            <w:gridSpan w:val="2"/>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c>
          <w:tcPr>
            <w:tcW w:w="1164"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708"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建筑专业</w:t>
            </w:r>
          </w:p>
        </w:tc>
        <w:tc>
          <w:tcPr>
            <w:tcW w:w="645"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686"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368" w:type="dxa"/>
            <w:gridSpan w:val="2"/>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c>
          <w:tcPr>
            <w:tcW w:w="1164"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708"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结构专业</w:t>
            </w:r>
          </w:p>
        </w:tc>
        <w:tc>
          <w:tcPr>
            <w:tcW w:w="645"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686"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368" w:type="dxa"/>
            <w:gridSpan w:val="2"/>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c>
          <w:tcPr>
            <w:tcW w:w="1164"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1708"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农业或种业专业</w:t>
            </w:r>
          </w:p>
        </w:tc>
        <w:tc>
          <w:tcPr>
            <w:tcW w:w="645"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686"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368" w:type="dxa"/>
            <w:gridSpan w:val="2"/>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c>
          <w:tcPr>
            <w:tcW w:w="1164"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1708"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景观专业</w:t>
            </w:r>
          </w:p>
        </w:tc>
        <w:tc>
          <w:tcPr>
            <w:tcW w:w="645"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686"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368" w:type="dxa"/>
            <w:gridSpan w:val="2"/>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c>
          <w:tcPr>
            <w:tcW w:w="1164"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708"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645"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686"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368"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1164"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520" w:type="dxa"/>
            <w:gridSpan w:val="12"/>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四、主要设计人员的</w:t>
            </w:r>
            <w:r>
              <w:rPr>
                <w:rFonts w:hint="eastAsia" w:ascii="Times New Roman" w:hAnsi="Times New Roman" w:eastAsia="方正仿宋_GBK" w:cs="Times New Roman"/>
                <w:b/>
                <w:sz w:val="21"/>
                <w:szCs w:val="21"/>
                <w:lang w:val="en-US" w:eastAsia="zh-CN"/>
              </w:rPr>
              <w:t>综合体</w:t>
            </w:r>
            <w:r>
              <w:rPr>
                <w:rFonts w:hint="default" w:ascii="Times New Roman" w:hAnsi="Times New Roman" w:eastAsia="方正仿宋_GBK" w:cs="Times New Roman"/>
                <w:b/>
                <w:sz w:val="21"/>
                <w:szCs w:val="21"/>
              </w:rPr>
              <w:t>方案</w:t>
            </w:r>
            <w:r>
              <w:rPr>
                <w:rFonts w:hint="eastAsia" w:ascii="Times New Roman" w:hAnsi="Times New Roman" w:eastAsia="方正仿宋_GBK" w:cs="Times New Roman"/>
                <w:b/>
                <w:sz w:val="21"/>
                <w:szCs w:val="21"/>
                <w:lang w:eastAsia="zh-CN"/>
              </w:rPr>
              <w:t>（</w:t>
            </w:r>
            <w:r>
              <w:rPr>
                <w:rFonts w:hint="eastAsia" w:ascii="Times New Roman" w:hAnsi="Times New Roman" w:eastAsia="方正仿宋_GBK" w:cs="Times New Roman"/>
                <w:b/>
                <w:sz w:val="21"/>
                <w:szCs w:val="21"/>
                <w:lang w:val="en-US" w:eastAsia="zh-CN"/>
              </w:rPr>
              <w:t>特别是农业或种业方向</w:t>
            </w:r>
            <w:r>
              <w:rPr>
                <w:rFonts w:hint="eastAsia" w:ascii="Times New Roman" w:hAnsi="Times New Roman" w:eastAsia="方正仿宋_GBK" w:cs="Times New Roman"/>
                <w:b/>
                <w:sz w:val="21"/>
                <w:szCs w:val="21"/>
                <w:lang w:eastAsia="zh-CN"/>
              </w:rPr>
              <w:t>）</w:t>
            </w:r>
            <w:r>
              <w:rPr>
                <w:rFonts w:hint="default" w:ascii="Times New Roman" w:hAnsi="Times New Roman" w:eastAsia="方正仿宋_GBK" w:cs="Times New Roman"/>
                <w:b/>
                <w:sz w:val="21"/>
                <w:szCs w:val="21"/>
              </w:rPr>
              <w:t>设计业绩情况（主要以项目负责人的业绩为主</w:t>
            </w:r>
            <w:r>
              <w:rPr>
                <w:rFonts w:hint="default" w:ascii="Times New Roman" w:hAnsi="Times New Roman" w:eastAsia="方正仿宋_GBK" w:cs="Times New Roman"/>
                <w:b/>
                <w:sz w:val="21"/>
                <w:szCs w:val="21"/>
                <w:lang w:eastAsia="zh-CN"/>
              </w:rPr>
              <w:t>，</w:t>
            </w:r>
            <w:r>
              <w:rPr>
                <w:rFonts w:hint="default" w:ascii="Times New Roman" w:hAnsi="Times New Roman" w:eastAsia="方正仿宋_GBK" w:cs="Times New Roman"/>
                <w:b/>
                <w:sz w:val="21"/>
                <w:szCs w:val="21"/>
              </w:rPr>
              <w:t>尽量提供具有代表性的</w:t>
            </w:r>
            <w:r>
              <w:rPr>
                <w:rFonts w:hint="eastAsia" w:ascii="Times New Roman" w:hAnsi="Times New Roman" w:eastAsia="方正仿宋_GBK" w:cs="Times New Roman"/>
                <w:b/>
                <w:sz w:val="21"/>
                <w:szCs w:val="21"/>
                <w:lang w:val="en-US" w:eastAsia="zh-CN"/>
              </w:rPr>
              <w:t>综合体方案</w:t>
            </w:r>
            <w:r>
              <w:rPr>
                <w:rFonts w:hint="default" w:ascii="Times New Roman" w:hAnsi="Times New Roman" w:eastAsia="方正仿宋_GBK" w:cs="Times New Roman"/>
                <w:b/>
                <w:sz w:val="21"/>
                <w:szCs w:val="21"/>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序号</w:t>
            </w:r>
          </w:p>
        </w:tc>
        <w:tc>
          <w:tcPr>
            <w:tcW w:w="2055" w:type="dxa"/>
            <w:gridSpan w:val="4"/>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业绩名称</w:t>
            </w:r>
          </w:p>
        </w:tc>
        <w:tc>
          <w:tcPr>
            <w:tcW w:w="3343"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项目简介/获奖情况</w:t>
            </w:r>
          </w:p>
        </w:tc>
        <w:tc>
          <w:tcPr>
            <w:tcW w:w="1173"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委托人</w:t>
            </w: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该业绩项目负责人姓名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2055" w:type="dxa"/>
            <w:gridSpan w:val="4"/>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3343"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1173"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2055" w:type="dxa"/>
            <w:gridSpan w:val="4"/>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3343"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1173"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2055" w:type="dxa"/>
            <w:gridSpan w:val="4"/>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3343"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1173"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20" w:type="dxa"/>
            <w:gridSpan w:val="12"/>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五、应征申请单位的荣誉情况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序号</w:t>
            </w:r>
          </w:p>
        </w:tc>
        <w:tc>
          <w:tcPr>
            <w:tcW w:w="2055" w:type="dxa"/>
            <w:gridSpan w:val="4"/>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荣誉名称</w:t>
            </w:r>
          </w:p>
        </w:tc>
        <w:tc>
          <w:tcPr>
            <w:tcW w:w="3343"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颁发机构</w:t>
            </w:r>
          </w:p>
        </w:tc>
        <w:tc>
          <w:tcPr>
            <w:tcW w:w="1173"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颁发时间</w:t>
            </w: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2055" w:type="dxa"/>
            <w:gridSpan w:val="4"/>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3343"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1173"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2055" w:type="dxa"/>
            <w:gridSpan w:val="4"/>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3343"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1173"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2055" w:type="dxa"/>
            <w:gridSpan w:val="4"/>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3343" w:type="dxa"/>
            <w:gridSpan w:val="3"/>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1173"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c>
          <w:tcPr>
            <w:tcW w:w="22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20" w:type="dxa"/>
            <w:gridSpan w:val="12"/>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六、联系方式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416"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联系人姓名</w:t>
            </w:r>
          </w:p>
        </w:tc>
        <w:tc>
          <w:tcPr>
            <w:tcW w:w="7516" w:type="dxa"/>
            <w:gridSpan w:val="9"/>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416"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联系电话</w:t>
            </w:r>
          </w:p>
        </w:tc>
        <w:tc>
          <w:tcPr>
            <w:tcW w:w="7516" w:type="dxa"/>
            <w:gridSpan w:val="9"/>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416"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传真号码</w:t>
            </w:r>
          </w:p>
        </w:tc>
        <w:tc>
          <w:tcPr>
            <w:tcW w:w="7516" w:type="dxa"/>
            <w:gridSpan w:val="9"/>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1416"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电子邮箱</w:t>
            </w:r>
          </w:p>
        </w:tc>
        <w:tc>
          <w:tcPr>
            <w:tcW w:w="7516" w:type="dxa"/>
            <w:gridSpan w:val="9"/>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（必须填写，此电子邮箱将为本次征集活动使用）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88" w:type="dxa"/>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1416" w:type="dxa"/>
            <w:gridSpan w:val="2"/>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联系地址</w:t>
            </w:r>
          </w:p>
        </w:tc>
        <w:tc>
          <w:tcPr>
            <w:tcW w:w="7516" w:type="dxa"/>
            <w:gridSpan w:val="9"/>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方正仿宋_GBK" w:cs="Times New Roman"/>
                <w:sz w:val="21"/>
                <w:szCs w:val="21"/>
              </w:rPr>
            </w:pPr>
          </w:p>
        </w:tc>
      </w:tr>
    </w:tbl>
    <w:p>
      <w:pPr>
        <w:keepNext w:val="0"/>
        <w:keepLines w:val="0"/>
        <w:pageBreakBefore w:val="0"/>
        <w:widowControl w:val="0"/>
        <w:tabs>
          <w:tab w:val="left" w:pos="1680"/>
        </w:tabs>
        <w:kinsoku/>
        <w:wordWrap/>
        <w:overflowPunct w:val="0"/>
        <w:topLinePunct w:val="0"/>
        <w:autoSpaceDE/>
        <w:autoSpaceDN/>
        <w:bidi w:val="0"/>
        <w:spacing w:line="240" w:lineRule="auto"/>
        <w:ind w:firstLine="420" w:firstLineChars="2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w:t>
      </w:r>
    </w:p>
    <w:p>
      <w:pPr>
        <w:keepNext w:val="0"/>
        <w:keepLines w:val="0"/>
        <w:pageBreakBefore w:val="0"/>
        <w:widowControl w:val="0"/>
        <w:tabs>
          <w:tab w:val="left" w:pos="1680"/>
        </w:tabs>
        <w:kinsoku/>
        <w:wordWrap/>
        <w:overflowPunct w:val="0"/>
        <w:topLinePunct w:val="0"/>
        <w:autoSpaceDE/>
        <w:autoSpaceDN/>
        <w:bidi w:val="0"/>
        <w:spacing w:line="240" w:lineRule="auto"/>
        <w:ind w:firstLine="420" w:firstLineChars="200"/>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1.“</w:t>
      </w:r>
      <w:r>
        <w:rPr>
          <w:rFonts w:hint="default" w:ascii="Times New Roman" w:hAnsi="Times New Roman" w:eastAsia="方正仿宋_GBK" w:cs="Times New Roman"/>
          <w:sz w:val="21"/>
          <w:szCs w:val="21"/>
        </w:rPr>
        <w:t>对应页码</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填写对应附后证明材料页码。</w:t>
      </w:r>
    </w:p>
    <w:p>
      <w:pPr>
        <w:keepNext w:val="0"/>
        <w:keepLines w:val="0"/>
        <w:pageBreakBefore w:val="0"/>
        <w:widowControl w:val="0"/>
        <w:tabs>
          <w:tab w:val="left" w:pos="1680"/>
        </w:tabs>
        <w:kinsoku/>
        <w:wordWrap/>
        <w:overflowPunct w:val="0"/>
        <w:topLinePunct w:val="0"/>
        <w:autoSpaceDE/>
        <w:autoSpaceDN/>
        <w:bidi w:val="0"/>
        <w:spacing w:line="240" w:lineRule="auto"/>
        <w:ind w:firstLine="420" w:firstLineChars="200"/>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2.“</w:t>
      </w:r>
      <w:r>
        <w:rPr>
          <w:rFonts w:hint="default" w:ascii="Times New Roman" w:hAnsi="Times New Roman" w:eastAsia="方正仿宋_GBK" w:cs="Times New Roman"/>
          <w:sz w:val="21"/>
          <w:szCs w:val="21"/>
        </w:rPr>
        <w:t>委托人</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填写对应业绩项目的委托单位名称、联系人姓名、联系电话，以备核实。</w:t>
      </w:r>
    </w:p>
    <w:p>
      <w:pPr>
        <w:keepNext w:val="0"/>
        <w:keepLines w:val="0"/>
        <w:pageBreakBefore w:val="0"/>
        <w:widowControl w:val="0"/>
        <w:tabs>
          <w:tab w:val="left" w:pos="1680"/>
        </w:tabs>
        <w:kinsoku/>
        <w:wordWrap/>
        <w:overflowPunct w:val="0"/>
        <w:topLinePunct w:val="0"/>
        <w:autoSpaceDE/>
        <w:autoSpaceDN/>
        <w:bidi w:val="0"/>
        <w:spacing w:line="240" w:lineRule="auto"/>
        <w:ind w:firstLine="420" w:firstLineChars="200"/>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3.“</w:t>
      </w:r>
      <w:r>
        <w:rPr>
          <w:rFonts w:hint="default" w:ascii="Times New Roman" w:hAnsi="Times New Roman" w:eastAsia="方正仿宋_GBK" w:cs="Times New Roman"/>
          <w:sz w:val="21"/>
          <w:szCs w:val="21"/>
        </w:rPr>
        <w:t>执业资格</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等如为境外（或港澳台）的则注明所在国（地区），如建筑师（英国）。</w:t>
      </w:r>
    </w:p>
    <w:p>
      <w:pPr>
        <w:keepNext w:val="0"/>
        <w:keepLines w:val="0"/>
        <w:pageBreakBefore w:val="0"/>
        <w:widowControl w:val="0"/>
        <w:tabs>
          <w:tab w:val="left" w:pos="1680"/>
        </w:tabs>
        <w:kinsoku/>
        <w:wordWrap/>
        <w:overflowPunct w:val="0"/>
        <w:topLinePunct w:val="0"/>
        <w:autoSpaceDE/>
        <w:autoSpaceDN/>
        <w:bidi w:val="0"/>
        <w:spacing w:line="240" w:lineRule="auto"/>
        <w:ind w:firstLine="420" w:firstLineChars="200"/>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4.</w:t>
      </w:r>
      <w:r>
        <w:rPr>
          <w:rFonts w:hint="default" w:ascii="Times New Roman" w:hAnsi="Times New Roman" w:eastAsia="方正仿宋_GBK" w:cs="Times New Roman"/>
          <w:sz w:val="21"/>
          <w:szCs w:val="21"/>
        </w:rPr>
        <w:t>应征申请单位可对上表业绩一栏进行扩展，企业和个人业绩可重复；业绩证明材料除合同关键页或获奖证书或业主证明等有效证明材料外，须附该业绩项目总平面效果图。</w:t>
      </w:r>
    </w:p>
    <w:p>
      <w:pPr>
        <w:keepNext w:val="0"/>
        <w:keepLines w:val="0"/>
        <w:pageBreakBefore w:val="0"/>
        <w:widowControl w:val="0"/>
        <w:tabs>
          <w:tab w:val="left" w:pos="1680"/>
        </w:tabs>
        <w:kinsoku/>
        <w:wordWrap/>
        <w:overflowPunct w:val="0"/>
        <w:topLinePunct w:val="0"/>
        <w:autoSpaceDE/>
        <w:autoSpaceDN/>
        <w:bidi w:val="0"/>
        <w:spacing w:line="240" w:lineRule="auto"/>
        <w:ind w:firstLine="420" w:firstLineChars="2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、以联合体形式申请应征的，应征申请单位需填写联合体各方单位全称并加盖各方印章。</w:t>
      </w:r>
    </w:p>
    <w:p>
      <w:pPr>
        <w:keepNext w:val="0"/>
        <w:keepLines w:val="0"/>
        <w:pageBreakBefore w:val="0"/>
        <w:widowControl w:val="0"/>
        <w:tabs>
          <w:tab w:val="left" w:pos="1680"/>
        </w:tabs>
        <w:kinsoku/>
        <w:wordWrap/>
        <w:overflowPunct w:val="0"/>
        <w:topLinePunct w:val="0"/>
        <w:autoSpaceDE/>
        <w:autoSpaceDN/>
        <w:bidi w:val="0"/>
        <w:spacing w:line="240" w:lineRule="auto"/>
        <w:ind w:firstLine="420" w:firstLineChars="200"/>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6.</w:t>
      </w:r>
      <w:r>
        <w:rPr>
          <w:rFonts w:hint="default" w:ascii="Times New Roman" w:hAnsi="Times New Roman" w:eastAsia="方正仿宋_GBK" w:cs="Times New Roman"/>
          <w:sz w:val="21"/>
          <w:szCs w:val="21"/>
        </w:rPr>
        <w:t>随本表附应征申请单位的营业执照复印件或扫描打印件</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相关设计资质证书复印件或扫描件、企业和主要设计人员的类似业绩合同、获奖材料、该业绩总平面效果图等复印件或扫描件、设计人员相关证书复印件或扫描打印件、企业和拟派设计人员个人荣誉情况复印件或扫描打印件等，所有复印件或扫描件应加盖企业印章。</w:t>
      </w:r>
    </w:p>
    <w:p>
      <w:pPr>
        <w:keepNext w:val="0"/>
        <w:keepLines w:val="0"/>
        <w:pageBreakBefore w:val="0"/>
        <w:widowControl w:val="0"/>
        <w:tabs>
          <w:tab w:val="left" w:pos="1680"/>
        </w:tabs>
        <w:kinsoku/>
        <w:wordWrap/>
        <w:overflowPunct w:val="0"/>
        <w:topLinePunct w:val="0"/>
        <w:autoSpaceDE/>
        <w:autoSpaceDN/>
        <w:bidi w:val="0"/>
        <w:spacing w:line="240" w:lineRule="auto"/>
        <w:ind w:firstLine="420" w:firstLineChars="200"/>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7.</w:t>
      </w:r>
      <w:r>
        <w:rPr>
          <w:rFonts w:hint="default" w:ascii="Times New Roman" w:hAnsi="Times New Roman" w:eastAsia="方正仿宋_GBK" w:cs="Times New Roman"/>
          <w:sz w:val="21"/>
          <w:szCs w:val="21"/>
        </w:rPr>
        <w:t>应征申请单位认为需要提交的其他资料随本表一并提供。</w:t>
      </w:r>
    </w:p>
    <w:p>
      <w:pPr>
        <w:keepNext w:val="0"/>
        <w:keepLines w:val="0"/>
        <w:pageBreakBefore w:val="0"/>
        <w:widowControl w:val="0"/>
        <w:tabs>
          <w:tab w:val="left" w:pos="1680"/>
        </w:tabs>
        <w:kinsoku/>
        <w:wordWrap/>
        <w:overflowPunct w:val="0"/>
        <w:topLinePunct w:val="0"/>
        <w:autoSpaceDE/>
        <w:autoSpaceDN/>
        <w:bidi w:val="0"/>
        <w:spacing w:line="240" w:lineRule="auto"/>
        <w:textAlignment w:val="auto"/>
        <w:rPr>
          <w:rFonts w:hint="default" w:ascii="Times New Roman" w:hAnsi="Times New Roman" w:eastAsia="方正仿宋_GBK" w:cs="Times New Roman"/>
          <w:b/>
          <w:sz w:val="21"/>
          <w:szCs w:val="21"/>
        </w:rPr>
      </w:pPr>
    </w:p>
    <w:p>
      <w:pPr>
        <w:keepNext w:val="0"/>
        <w:keepLines w:val="0"/>
        <w:pageBreakBefore w:val="0"/>
        <w:widowControl w:val="0"/>
        <w:tabs>
          <w:tab w:val="left" w:pos="1680"/>
        </w:tabs>
        <w:kinsoku/>
        <w:wordWrap/>
        <w:overflowPunct w:val="0"/>
        <w:topLinePunct w:val="0"/>
        <w:autoSpaceDE/>
        <w:autoSpaceDN/>
        <w:bidi w:val="0"/>
        <w:spacing w:line="240" w:lineRule="auto"/>
        <w:ind w:firstLine="420" w:firstLineChars="2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本单位（公司）承诺上述情况完全属实，并理解征集方具有是否选择本单位（公司）入围参加本次征集活动的权利，特此声明。</w:t>
      </w:r>
    </w:p>
    <w:p>
      <w:pPr>
        <w:keepNext w:val="0"/>
        <w:keepLines w:val="0"/>
        <w:pageBreakBefore w:val="0"/>
        <w:widowControl w:val="0"/>
        <w:tabs>
          <w:tab w:val="left" w:pos="1680"/>
        </w:tabs>
        <w:kinsoku/>
        <w:wordWrap/>
        <w:overflowPunct w:val="0"/>
        <w:topLinePunct w:val="0"/>
        <w:autoSpaceDE/>
        <w:autoSpaceDN/>
        <w:bidi w:val="0"/>
        <w:spacing w:line="240" w:lineRule="auto"/>
        <w:textAlignment w:val="auto"/>
        <w:rPr>
          <w:rFonts w:hint="default" w:ascii="Times New Roman" w:hAnsi="Times New Roman" w:eastAsia="方正仿宋_GBK" w:cs="Times New Roman"/>
          <w:b/>
          <w:sz w:val="21"/>
          <w:szCs w:val="21"/>
        </w:rPr>
      </w:pPr>
    </w:p>
    <w:p>
      <w:pPr>
        <w:pStyle w:val="2"/>
        <w:overflowPunct w:val="0"/>
        <w:ind w:left="0" w:leftChars="0" w:firstLine="0" w:firstLineChars="0"/>
        <w:rPr>
          <w:rFonts w:hint="default"/>
        </w:rPr>
      </w:pPr>
    </w:p>
    <w:p>
      <w:pPr>
        <w:keepNext w:val="0"/>
        <w:keepLines w:val="0"/>
        <w:pageBreakBefore w:val="0"/>
        <w:widowControl w:val="0"/>
        <w:tabs>
          <w:tab w:val="left" w:pos="1680"/>
        </w:tabs>
        <w:kinsoku/>
        <w:wordWrap/>
        <w:overflowPunct w:val="0"/>
        <w:topLinePunct w:val="0"/>
        <w:autoSpaceDE/>
        <w:autoSpaceDN/>
        <w:bidi w:val="0"/>
        <w:spacing w:line="240" w:lineRule="auto"/>
        <w:ind w:firstLine="420" w:firstLineChars="200"/>
        <w:jc w:val="both"/>
        <w:textAlignment w:val="auto"/>
        <w:rPr>
          <w:rFonts w:hint="default" w:ascii="Times New Roman" w:hAnsi="Times New Roman" w:eastAsia="方正仿宋_GBK" w:cs="Times New Roman"/>
          <w:sz w:val="21"/>
          <w:szCs w:val="21"/>
          <w:u w:val="single"/>
        </w:rPr>
      </w:pPr>
      <w:r>
        <w:rPr>
          <w:rFonts w:hint="default" w:ascii="Times New Roman" w:hAnsi="Times New Roman" w:eastAsia="方正仿宋_GBK" w:cs="Times New Roman"/>
          <w:sz w:val="21"/>
          <w:szCs w:val="21"/>
        </w:rPr>
        <w:t>应征申请单位：</w:t>
      </w:r>
      <w:r>
        <w:rPr>
          <w:rFonts w:hint="default" w:ascii="Times New Roman" w:hAnsi="Times New Roman" w:eastAsia="方正仿宋_GBK" w:cs="Times New Roman"/>
          <w:sz w:val="21"/>
          <w:szCs w:val="21"/>
          <w:u w:val="single"/>
        </w:rPr>
        <w:t xml:space="preserve">（单位全称） </w:t>
      </w:r>
      <w:r>
        <w:rPr>
          <w:rFonts w:hint="eastAsia" w:ascii="Times New Roman" w:hAnsi="Times New Roman" w:eastAsia="方正仿宋_GBK" w:cs="Times New Roman"/>
          <w:sz w:val="21"/>
          <w:szCs w:val="21"/>
          <w:u w:val="single"/>
          <w:lang w:eastAsia="zh-CN"/>
        </w:rPr>
        <w:t>（</w:t>
      </w:r>
      <w:r>
        <w:rPr>
          <w:rFonts w:hint="default" w:ascii="Times New Roman" w:hAnsi="Times New Roman" w:eastAsia="方正仿宋_GBK" w:cs="Times New Roman"/>
          <w:sz w:val="21"/>
          <w:szCs w:val="21"/>
          <w:u w:val="single"/>
        </w:rPr>
        <w:t>盖章</w:t>
      </w:r>
      <w:r>
        <w:rPr>
          <w:rFonts w:hint="eastAsia" w:ascii="Times New Roman" w:hAnsi="Times New Roman" w:eastAsia="方正仿宋_GBK" w:cs="Times New Roman"/>
          <w:sz w:val="21"/>
          <w:szCs w:val="21"/>
          <w:u w:val="single"/>
          <w:lang w:eastAsia="zh-CN"/>
        </w:rPr>
        <w:t>）</w:t>
      </w:r>
      <w:r>
        <w:rPr>
          <w:rFonts w:hint="default" w:ascii="Times New Roman" w:hAnsi="Times New Roman" w:eastAsia="方正仿宋_GBK" w:cs="Times New Roman"/>
          <w:sz w:val="21"/>
          <w:szCs w:val="21"/>
          <w:u w:val="single"/>
        </w:rPr>
        <w:t>（采用联合体参加应征申请的填写联合体各方单位全</w:t>
      </w:r>
    </w:p>
    <w:p>
      <w:pPr>
        <w:keepNext w:val="0"/>
        <w:keepLines w:val="0"/>
        <w:pageBreakBefore w:val="0"/>
        <w:widowControl w:val="0"/>
        <w:tabs>
          <w:tab w:val="left" w:pos="1680"/>
        </w:tabs>
        <w:kinsoku/>
        <w:wordWrap/>
        <w:overflowPunct w:val="0"/>
        <w:topLinePunct w:val="0"/>
        <w:autoSpaceDE/>
        <w:autoSpaceDN/>
        <w:bidi w:val="0"/>
        <w:spacing w:line="240" w:lineRule="auto"/>
        <w:ind w:firstLine="1890" w:firstLineChars="900"/>
        <w:jc w:val="both"/>
        <w:textAlignment w:val="auto"/>
        <w:rPr>
          <w:rFonts w:hint="default" w:ascii="Times New Roman" w:hAnsi="Times New Roman" w:eastAsia="方正仿宋_GBK" w:cs="Times New Roman"/>
          <w:sz w:val="21"/>
          <w:szCs w:val="21"/>
          <w:u w:val="single"/>
        </w:rPr>
      </w:pPr>
      <w:r>
        <w:rPr>
          <w:rFonts w:hint="default" w:ascii="Times New Roman" w:hAnsi="Times New Roman" w:eastAsia="方正仿宋_GBK" w:cs="Times New Roman"/>
          <w:sz w:val="21"/>
          <w:szCs w:val="21"/>
          <w:u w:val="single"/>
        </w:rPr>
        <w:t xml:space="preserve">称并加盖各方印章）  </w:t>
      </w:r>
    </w:p>
    <w:p>
      <w:pPr>
        <w:pStyle w:val="3"/>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420" w:firstLineChars="20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日    期：</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年</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月</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日</w:t>
      </w:r>
    </w:p>
    <w:p>
      <w:pPr>
        <w:keepNext w:val="0"/>
        <w:keepLines w:val="0"/>
        <w:pageBreakBefore w:val="0"/>
        <w:widowControl w:val="0"/>
        <w:kinsoku/>
        <w:wordWrap/>
        <w:overflowPunct w:val="0"/>
        <w:topLinePunct w:val="0"/>
        <w:autoSpaceDE/>
        <w:autoSpaceDN/>
        <w:bidi w:val="0"/>
        <w:textAlignment w:val="auto"/>
        <w:rPr>
          <w:rFonts w:hint="default" w:ascii="Times New Roman" w:hAnsi="Times New Roman" w:eastAsia="方正仿宋_GBK" w:cs="Times New Roman"/>
          <w:b w:val="0"/>
          <w:bCs w:val="0"/>
          <w:i w:val="0"/>
          <w:iCs w:val="0"/>
          <w:caps w:val="0"/>
          <w:color w:val="030303"/>
          <w:spacing w:val="0"/>
          <w:sz w:val="32"/>
          <w:szCs w:val="3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3B62F07"/>
    <w:rsid w:val="53B6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Plain Text"/>
    <w:basedOn w:val="1"/>
    <w:qFormat/>
    <w:uiPriority w:val="99"/>
    <w:pPr>
      <w:ind w:firstLine="560" w:firstLineChars="200"/>
    </w:pPr>
    <w:rPr>
      <w:rFonts w:ascii="宋体" w:hAnsi="Courier New" w:eastAsia="宋体" w:cs="Times New Roman"/>
      <w:szCs w:val="21"/>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2025-05-30T07:59:00Z</dcterms:created>
  <dc:creator>周娜</dc:creator>
  <cp:lastModifiedBy>周娜</cp:lastModifiedBy>
  <dcterms:modified xsi:type="dcterms:W3CDTF">2025-05-30T08:00:34Z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BFE09BA190084441A9FFB5B8E7FA6498_11</vt:lpwstr>
  </property>
</Properties>
</file>