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8F0CC">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采购项目技术、服务及其他商务要求</w:t>
      </w:r>
    </w:p>
    <w:p w14:paraId="705C3FDA">
      <w:pPr>
        <w:numPr>
          <w:ilvl w:val="0"/>
          <w:numId w:val="0"/>
        </w:num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一、项目概况：本项目为</w:t>
      </w:r>
      <w:r>
        <w:rPr>
          <w:rFonts w:hint="eastAsia" w:ascii="宋体" w:hAnsi="宋体" w:cs="宋体"/>
          <w:color w:val="auto"/>
          <w:sz w:val="24"/>
          <w:highlight w:val="none"/>
          <w:lang w:eastAsia="zh-CN"/>
        </w:rPr>
        <w:t>广元市利州区八一小学卫生间改造工程项目</w:t>
      </w:r>
      <w:r>
        <w:rPr>
          <w:rFonts w:hint="eastAsia" w:ascii="宋体" w:hAnsi="宋体" w:cs="宋体"/>
          <w:color w:val="auto"/>
          <w:sz w:val="24"/>
          <w:highlight w:val="none"/>
        </w:rPr>
        <w:t>（具体内容详见工程量清单）。</w:t>
      </w:r>
    </w:p>
    <w:p w14:paraId="6CA1EC7A">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二、技术要求：</w:t>
      </w:r>
    </w:p>
    <w:p w14:paraId="7BB8B02E">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满足工程量清单要求；</w:t>
      </w:r>
    </w:p>
    <w:p w14:paraId="52F02271">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达到行业现行与本项目相关的技术标准与要求；</w:t>
      </w:r>
    </w:p>
    <w:p w14:paraId="7172C98B">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三、总体要求：</w:t>
      </w:r>
    </w:p>
    <w:p w14:paraId="2945BB27">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施工组织方案内容应包含施工组织设计、安全保证措施及安全应急预案、质量保证措施、工程进度计划措施、环保保障和文明作业及措施、资源和机械设备配备计划等。</w:t>
      </w:r>
    </w:p>
    <w:p w14:paraId="75FE723D">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质量要求：按采购人提供的工程量清单和相关要求进行施工，满足设计、施工、验收规范要求，符合或超过国家现行规范</w:t>
      </w:r>
      <w:r>
        <w:rPr>
          <w:rFonts w:hint="eastAsia" w:ascii="宋体" w:hAnsi="宋体" w:cs="宋体"/>
          <w:color w:val="auto"/>
          <w:sz w:val="24"/>
          <w:highlight w:val="none"/>
          <w:lang w:eastAsia="zh-CN"/>
        </w:rPr>
        <w:t>、</w:t>
      </w:r>
      <w:r>
        <w:rPr>
          <w:rFonts w:hint="eastAsia" w:ascii="宋体" w:hAnsi="宋体" w:cs="宋体"/>
          <w:color w:val="auto"/>
          <w:sz w:val="24"/>
          <w:highlight w:val="none"/>
        </w:rPr>
        <w:t>强制性验收的合格标准和相关质量要求。</w:t>
      </w:r>
    </w:p>
    <w:p w14:paraId="2712955F">
      <w:pPr>
        <w:spacing w:line="48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材料要求：按要求供应施工材料，</w:t>
      </w:r>
      <w:r>
        <w:rPr>
          <w:rFonts w:hint="eastAsia" w:ascii="宋体" w:hAnsi="宋体" w:cs="宋体"/>
          <w:color w:val="auto"/>
          <w:sz w:val="24"/>
          <w:highlight w:val="none"/>
          <w:lang w:eastAsia="zh-CN"/>
        </w:rPr>
        <w:t>本项目所有</w:t>
      </w:r>
      <w:r>
        <w:rPr>
          <w:rFonts w:hint="eastAsia" w:ascii="宋体" w:hAnsi="宋体" w:cs="宋体"/>
          <w:color w:val="auto"/>
          <w:sz w:val="24"/>
          <w:highlight w:val="none"/>
        </w:rPr>
        <w:t>材料</w:t>
      </w:r>
      <w:r>
        <w:rPr>
          <w:rFonts w:hint="eastAsia" w:ascii="宋体" w:hAnsi="宋体" w:cs="宋体"/>
          <w:color w:val="auto"/>
          <w:sz w:val="24"/>
          <w:highlight w:val="none"/>
          <w:lang w:eastAsia="zh-CN"/>
        </w:rPr>
        <w:t>均</w:t>
      </w:r>
      <w:r>
        <w:rPr>
          <w:rFonts w:hint="eastAsia" w:ascii="宋体" w:hAnsi="宋体" w:cs="宋体"/>
          <w:color w:val="auto"/>
          <w:sz w:val="24"/>
          <w:highlight w:val="none"/>
        </w:rPr>
        <w:t>为符合国家质检部门及生产厂商的质量要求的全新货物</w:t>
      </w:r>
      <w:r>
        <w:rPr>
          <w:rFonts w:hint="eastAsia" w:ascii="宋体" w:hAnsi="宋体" w:cs="宋体"/>
          <w:color w:val="auto"/>
          <w:sz w:val="24"/>
          <w:highlight w:val="none"/>
          <w:lang w:eastAsia="zh-CN"/>
        </w:rPr>
        <w:t>，且</w:t>
      </w:r>
      <w:r>
        <w:rPr>
          <w:rFonts w:hint="eastAsia" w:ascii="宋体" w:hAnsi="宋体" w:cs="宋体"/>
          <w:color w:val="auto"/>
          <w:sz w:val="24"/>
          <w:highlight w:val="none"/>
        </w:rPr>
        <w:t>必须满足国家标准、行业标准，如出现材料使用不</w:t>
      </w:r>
      <w:r>
        <w:rPr>
          <w:rFonts w:hint="eastAsia" w:ascii="宋体" w:hAnsi="宋体" w:cs="宋体"/>
          <w:color w:val="auto"/>
          <w:kern w:val="0"/>
          <w:sz w:val="24"/>
          <w:highlight w:val="none"/>
        </w:rPr>
        <w:t>合格，采购人有权责令更换，并追究相关损失。</w:t>
      </w:r>
    </w:p>
    <w:p w14:paraId="1EA1AD20">
      <w:pPr>
        <w:spacing w:line="480" w:lineRule="auto"/>
        <w:ind w:firstLine="422" w:firstLineChars="200"/>
        <w:rPr>
          <w:rFonts w:hint="eastAsia" w:ascii="宋体" w:hAnsi="宋体" w:cs="宋体"/>
          <w:color w:val="auto"/>
          <w:sz w:val="24"/>
          <w:highlight w:val="none"/>
        </w:rPr>
      </w:pPr>
      <w:r>
        <w:rPr>
          <w:rFonts w:hint="eastAsia" w:ascii="宋体" w:hAnsi="宋体" w:cs="宋体"/>
          <w:b/>
          <w:bCs/>
          <w:color w:val="auto"/>
          <w:kern w:val="0"/>
          <w:szCs w:val="21"/>
          <w:highlight w:val="none"/>
          <w:lang w:bidi="ar"/>
        </w:rPr>
        <w:t>★</w:t>
      </w:r>
      <w:r>
        <w:rPr>
          <w:rFonts w:hint="eastAsia" w:ascii="宋体" w:hAnsi="宋体" w:cs="宋体"/>
          <w:color w:val="auto"/>
          <w:sz w:val="24"/>
          <w:highlight w:val="none"/>
          <w:lang w:eastAsia="zh-CN"/>
        </w:rPr>
        <w:t>四</w:t>
      </w:r>
      <w:r>
        <w:rPr>
          <w:rFonts w:hint="eastAsia" w:ascii="宋体" w:hAnsi="宋体" w:cs="宋体"/>
          <w:color w:val="auto"/>
          <w:sz w:val="24"/>
          <w:highlight w:val="none"/>
        </w:rPr>
        <w:t>、安全责任要求：</w:t>
      </w:r>
    </w:p>
    <w:p w14:paraId="45078699">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在整个工程活动期间，在工程实施地点范围内，所有安全责任均由成交供应商负责。 </w:t>
      </w:r>
    </w:p>
    <w:p w14:paraId="42E76A83">
      <w:pPr>
        <w:spacing w:line="480" w:lineRule="auto"/>
        <w:ind w:firstLine="422" w:firstLineChars="200"/>
        <w:jc w:val="left"/>
        <w:rPr>
          <w:rFonts w:hint="eastAsia" w:ascii="宋体" w:hAnsi="宋体" w:cs="宋体"/>
          <w:color w:val="auto"/>
          <w:sz w:val="24"/>
          <w:highlight w:val="none"/>
        </w:rPr>
      </w:pPr>
      <w:r>
        <w:rPr>
          <w:rFonts w:hint="eastAsia" w:ascii="宋体" w:hAnsi="宋体" w:cs="宋体"/>
          <w:b/>
          <w:bCs/>
          <w:color w:val="auto"/>
          <w:kern w:val="0"/>
          <w:szCs w:val="21"/>
          <w:highlight w:val="none"/>
          <w:lang w:bidi="ar"/>
        </w:rPr>
        <w:t>★</w:t>
      </w:r>
      <w:r>
        <w:rPr>
          <w:rFonts w:hint="eastAsia" w:ascii="宋体" w:hAnsi="宋体" w:cs="宋体"/>
          <w:color w:val="auto"/>
          <w:sz w:val="24"/>
          <w:highlight w:val="none"/>
          <w:lang w:eastAsia="zh-CN"/>
        </w:rPr>
        <w:t>五</w:t>
      </w:r>
      <w:r>
        <w:rPr>
          <w:rFonts w:hint="eastAsia" w:ascii="宋体" w:hAnsi="宋体" w:cs="宋体"/>
          <w:color w:val="auto"/>
          <w:sz w:val="24"/>
          <w:highlight w:val="none"/>
        </w:rPr>
        <w:t>、环保要求：</w:t>
      </w:r>
    </w:p>
    <w:p w14:paraId="6ED8B8D3">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供应商应考虑在施工期间的环境保护以及扬尘治理措施与费用，防尘措施应执行以下文件： </w:t>
      </w:r>
    </w:p>
    <w:p w14:paraId="0D100DDD">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 供应商在施工期间应按照国家环境保护等相关部门有关规范及当地政府要求做好环境保护以及扬尘治理措施。 </w:t>
      </w:r>
    </w:p>
    <w:p w14:paraId="225E50B1">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环境保护及扬尘治理费用由供应商通过自行对现场充分调查后确定费用金额，计入投标报价中（相关部门检查时发现问题要求整改所发生的各项费用）。但其环境保护及防尘措施必须满足上述文件规定的有关要求。环境保护以及扬尘治理措施等的费用根据业主及行业主管部门对此检查相关措施落实情况评分结果据实结算并分期付款。如果出于供应商措施不力引起的与上述环境保护有关的问题，应由供应商自行负责并免除业主的相关责任。供应商在工程施工过程中应采取充分有效的安全保护措施，避免对第三方的财产或人员造成损害和伤害，否则，由此造成的一切后果均由供应商自行承担</w:t>
      </w:r>
    </w:p>
    <w:p w14:paraId="57A8D6CD">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六</w:t>
      </w:r>
      <w:r>
        <w:rPr>
          <w:rFonts w:hint="eastAsia" w:ascii="宋体" w:hAnsi="宋体" w:cs="宋体"/>
          <w:color w:val="auto"/>
          <w:sz w:val="24"/>
          <w:highlight w:val="none"/>
        </w:rPr>
        <w:t>、商务要求：</w:t>
      </w:r>
    </w:p>
    <w:p w14:paraId="590E090A">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项目完成时间：合同签订之日起</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日</w:t>
      </w:r>
      <w:r>
        <w:rPr>
          <w:rFonts w:hint="eastAsia" w:ascii="宋体" w:hAnsi="宋体" w:cs="宋体"/>
          <w:color w:val="auto"/>
          <w:sz w:val="24"/>
          <w:highlight w:val="none"/>
        </w:rPr>
        <w:t>内完成本项目施工并交付采购人验收。</w:t>
      </w:r>
    </w:p>
    <w:p w14:paraId="0D263791">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项目完成地点：广元市利州区八一小学。</w:t>
      </w:r>
    </w:p>
    <w:p w14:paraId="4D1E09C3">
      <w:pPr>
        <w:spacing w:line="48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付款方式：</w:t>
      </w:r>
      <w:r>
        <w:rPr>
          <w:rFonts w:hint="eastAsia" w:ascii="宋体" w:hAnsi="宋体" w:cs="宋体"/>
          <w:color w:val="auto"/>
          <w:sz w:val="24"/>
          <w:highlight w:val="none"/>
          <w:lang w:eastAsia="zh-CN"/>
        </w:rPr>
        <w:t>采购人与成交供应商在采购合同中自行约定。</w:t>
      </w:r>
    </w:p>
    <w:p w14:paraId="0463BBCB">
      <w:pPr>
        <w:spacing w:line="48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报价要求：本项目报价包括但不限于人员工资、材料费、施工设备的费用、保险、利润、国家规定的各项税费以及磋商文件规定的其它完成本项目的有关费用，采购人不再额外支付其他费用。</w:t>
      </w:r>
    </w:p>
    <w:p w14:paraId="4ED09B4F">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其他</w:t>
      </w:r>
      <w:r>
        <w:rPr>
          <w:rFonts w:hint="eastAsia" w:ascii="宋体" w:hAnsi="宋体" w:cs="宋体"/>
          <w:color w:val="auto"/>
          <w:sz w:val="24"/>
          <w:highlight w:val="none"/>
          <w:lang w:eastAsia="zh-CN"/>
        </w:rPr>
        <w:t>要求</w:t>
      </w:r>
      <w:r>
        <w:rPr>
          <w:rFonts w:hint="eastAsia" w:ascii="宋体" w:hAnsi="宋体" w:cs="宋体"/>
          <w:color w:val="auto"/>
          <w:sz w:val="24"/>
          <w:highlight w:val="none"/>
        </w:rPr>
        <w:t>：</w:t>
      </w:r>
    </w:p>
    <w:p w14:paraId="2A0342EE">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5.1</w:t>
      </w:r>
      <w:r>
        <w:rPr>
          <w:rFonts w:hint="eastAsia" w:ascii="宋体" w:hAnsi="宋体" w:cs="宋体"/>
          <w:color w:val="auto"/>
          <w:sz w:val="24"/>
          <w:highlight w:val="none"/>
        </w:rPr>
        <w:t>采购人不组织项目现场踏勘，潜在供应商可自行前往现场进行踏勘，供应商应对踏勘中获取的现场资料负责。</w:t>
      </w:r>
    </w:p>
    <w:p w14:paraId="57792FEA">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5.2</w:t>
      </w:r>
      <w:r>
        <w:rPr>
          <w:rFonts w:hint="eastAsia" w:ascii="宋体" w:hAnsi="宋体" w:cs="宋体"/>
          <w:color w:val="auto"/>
          <w:sz w:val="24"/>
          <w:highlight w:val="none"/>
        </w:rPr>
        <w:t>其他未尽事宜由采购人与成交供应商在合同中约定。</w:t>
      </w:r>
    </w:p>
    <w:p w14:paraId="7C22C316">
      <w:pPr>
        <w:pStyle w:val="4"/>
        <w:keepNext w:val="0"/>
        <w:keepLines w:val="0"/>
        <w:pageBreakBefore w:val="0"/>
        <w:kinsoku/>
        <w:wordWrap/>
        <w:overflowPunct/>
        <w:topLinePunct w:val="0"/>
        <w:autoSpaceDE/>
        <w:autoSpaceDN/>
        <w:bidi w:val="0"/>
        <w:adjustRightInd/>
        <w:spacing w:line="480" w:lineRule="auto"/>
        <w:ind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6.</w:t>
      </w:r>
      <w:r>
        <w:rPr>
          <w:rFonts w:hint="eastAsia" w:ascii="宋体" w:hAnsi="宋体" w:cs="仿宋_GB2312"/>
          <w:color w:val="auto"/>
          <w:sz w:val="24"/>
          <w:szCs w:val="24"/>
          <w:highlight w:val="none"/>
        </w:rPr>
        <w:t>验收标准：</w:t>
      </w:r>
    </w:p>
    <w:p w14:paraId="4DE6E9CC">
      <w:pPr>
        <w:pStyle w:val="4"/>
        <w:keepNext w:val="0"/>
        <w:keepLines w:val="0"/>
        <w:pageBreakBefore w:val="0"/>
        <w:kinsoku/>
        <w:wordWrap/>
        <w:overflowPunct/>
        <w:topLinePunct w:val="0"/>
        <w:autoSpaceDE/>
        <w:autoSpaceDN/>
        <w:bidi w:val="0"/>
        <w:adjustRightInd/>
        <w:spacing w:line="480" w:lineRule="auto"/>
        <w:ind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采购人将严格按照政府采购相关法律法规以及《财政部关于进一步加强政府采购需求和履约验收管理的指导意见》财库【2016】205文件要求、磋商文件规定的要求和响应文件及合同承诺的内容进行验收。</w:t>
      </w:r>
    </w:p>
    <w:p w14:paraId="541911C6">
      <w:pPr>
        <w:pStyle w:val="4"/>
        <w:keepNext w:val="0"/>
        <w:keepLines w:val="0"/>
        <w:pageBreakBefore w:val="0"/>
        <w:kinsoku/>
        <w:wordWrap/>
        <w:overflowPunct/>
        <w:topLinePunct w:val="0"/>
        <w:autoSpaceDE/>
        <w:autoSpaceDN/>
        <w:bidi w:val="0"/>
        <w:adjustRightInd/>
        <w:spacing w:line="480" w:lineRule="auto"/>
        <w:ind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highlight w:val="none"/>
          <w:lang w:val="en-US" w:eastAsia="zh-CN"/>
        </w:rPr>
        <w:t>7.</w:t>
      </w:r>
      <w:r>
        <w:rPr>
          <w:rFonts w:hint="eastAsia" w:ascii="宋体" w:hAnsi="宋体" w:cs="仿宋_GB2312"/>
          <w:color w:val="auto"/>
          <w:sz w:val="24"/>
          <w:highlight w:val="none"/>
        </w:rPr>
        <w:t>缺陷责任期要求：</w:t>
      </w:r>
    </w:p>
    <w:p w14:paraId="39D4A55F">
      <w:pPr>
        <w:keepNext w:val="0"/>
        <w:keepLines w:val="0"/>
        <w:pageBreakBefore w:val="0"/>
        <w:kinsoku/>
        <w:wordWrap/>
        <w:overflowPunct/>
        <w:topLinePunct w:val="0"/>
        <w:autoSpaceDE/>
        <w:autoSpaceDN/>
        <w:bidi w:val="0"/>
        <w:adjustRightInd/>
        <w:snapToGrid w:val="0"/>
        <w:spacing w:line="480" w:lineRule="auto"/>
        <w:jc w:val="left"/>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宋体" w:hAnsi="宋体" w:cs="仿宋_GB2312"/>
          <w:color w:val="auto"/>
          <w:sz w:val="24"/>
          <w:highlight w:val="none"/>
          <w:lang w:val="en-US" w:eastAsia="zh-CN"/>
        </w:rPr>
        <w:t xml:space="preserve">   7.1</w:t>
      </w:r>
      <w:r>
        <w:rPr>
          <w:rFonts w:hint="eastAsia" w:ascii="宋体" w:hAnsi="宋体" w:cs="仿宋_GB2312"/>
          <w:color w:val="auto"/>
          <w:sz w:val="24"/>
          <w:highlight w:val="none"/>
        </w:rPr>
        <w:t>本项目</w:t>
      </w:r>
      <w:r>
        <w:rPr>
          <w:rFonts w:hint="eastAsia" w:ascii="宋体" w:hAnsi="宋体" w:cs="仿宋_GB2312"/>
          <w:color w:val="auto"/>
          <w:sz w:val="24"/>
          <w:highlight w:val="none"/>
          <w:lang w:eastAsia="zh-CN"/>
        </w:rPr>
        <w:t>缺陷责任期</w:t>
      </w:r>
      <w:r>
        <w:rPr>
          <w:rFonts w:hint="eastAsia" w:ascii="宋体" w:hAnsi="宋体" w:cs="仿宋_GB2312"/>
          <w:color w:val="auto"/>
          <w:sz w:val="24"/>
          <w:highlight w:val="none"/>
          <w:lang w:val="en-US" w:eastAsia="zh-CN"/>
        </w:rPr>
        <w:t>为自</w:t>
      </w:r>
      <w:r>
        <w:rPr>
          <w:rFonts w:hint="eastAsia" w:ascii="宋体" w:hAnsi="宋体" w:cs="仿宋_GB2312"/>
          <w:color w:val="auto"/>
          <w:sz w:val="24"/>
          <w:highlight w:val="none"/>
        </w:rPr>
        <w:t>工程验收合格之日起</w:t>
      </w:r>
      <w:r>
        <w:rPr>
          <w:rFonts w:hint="eastAsia" w:ascii="宋体" w:hAnsi="宋体" w:cs="仿宋_GB2312"/>
          <w:color w:val="auto"/>
          <w:sz w:val="24"/>
          <w:highlight w:val="none"/>
          <w:lang w:val="en-US" w:eastAsia="zh-CN"/>
        </w:rPr>
        <w:t>1年内</w:t>
      </w:r>
      <w:r>
        <w:rPr>
          <w:rFonts w:hint="eastAsia" w:ascii="宋体" w:hAnsi="宋体" w:cs="仿宋_GB2312"/>
          <w:color w:val="auto"/>
          <w:sz w:val="24"/>
          <w:highlight w:val="none"/>
        </w:rPr>
        <w:t>。</w:t>
      </w:r>
    </w:p>
    <w:p w14:paraId="26519AF3">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7.2</w:t>
      </w:r>
      <w:r>
        <w:rPr>
          <w:rFonts w:hint="eastAsia" w:ascii="宋体" w:hAnsi="宋体" w:cs="仿宋_GB2312"/>
          <w:color w:val="auto"/>
          <w:sz w:val="24"/>
          <w:highlight w:val="none"/>
        </w:rPr>
        <w:t>供应商应具有可靠的实力，并具有高素质的专业服务队伍。在接到采购人请求后30分钟内响应，2小时内达到现场，8小时内解决问题。</w:t>
      </w:r>
    </w:p>
    <w:p w14:paraId="04B40C43">
      <w:pPr>
        <w:spacing w:line="480" w:lineRule="auto"/>
        <w:ind w:firstLine="482" w:firstLineChars="200"/>
        <w:jc w:val="left"/>
        <w:rPr>
          <w:rFonts w:hint="eastAsia" w:ascii="宋体" w:hAnsi="宋体" w:cs="宋体"/>
          <w:b/>
          <w:color w:val="auto"/>
          <w:kern w:val="0"/>
          <w:szCs w:val="21"/>
          <w:highlight w:val="none"/>
        </w:rPr>
      </w:pPr>
      <w:r>
        <w:rPr>
          <w:rFonts w:hint="eastAsia" w:ascii="宋体" w:hAnsi="宋体" w:cs="宋体"/>
          <w:b/>
          <w:color w:val="auto"/>
          <w:sz w:val="24"/>
          <w:highlight w:val="none"/>
          <w:lang w:val="en-US" w:eastAsia="zh-CN"/>
        </w:rPr>
        <w:t>注：以上</w:t>
      </w:r>
      <w:r>
        <w:rPr>
          <w:rFonts w:hint="eastAsia" w:ascii="宋体" w:hAnsi="宋体" w:cs="宋体"/>
          <w:b/>
          <w:color w:val="auto"/>
          <w:sz w:val="24"/>
          <w:highlight w:val="none"/>
        </w:rPr>
        <w:t>带★</w:t>
      </w:r>
      <w:r>
        <w:rPr>
          <w:rFonts w:hint="eastAsia" w:ascii="宋体" w:hAnsi="宋体" w:cs="宋体"/>
          <w:b/>
          <w:color w:val="auto"/>
          <w:sz w:val="24"/>
          <w:highlight w:val="none"/>
          <w:lang w:val="en-US" w:eastAsia="zh-CN"/>
        </w:rPr>
        <w:t>项</w:t>
      </w:r>
      <w:r>
        <w:rPr>
          <w:rFonts w:hint="eastAsia" w:ascii="宋体" w:hAnsi="宋体" w:cs="宋体"/>
          <w:b/>
          <w:color w:val="auto"/>
          <w:sz w:val="24"/>
          <w:highlight w:val="none"/>
        </w:rPr>
        <w:t>为</w:t>
      </w:r>
      <w:r>
        <w:rPr>
          <w:rFonts w:hint="eastAsia" w:ascii="宋体" w:hAnsi="宋体" w:cs="宋体"/>
          <w:b/>
          <w:color w:val="auto"/>
          <w:sz w:val="24"/>
          <w:highlight w:val="none"/>
          <w:lang w:val="en-US" w:eastAsia="zh-CN"/>
        </w:rPr>
        <w:t>本项目</w:t>
      </w:r>
      <w:r>
        <w:rPr>
          <w:rFonts w:hint="eastAsia" w:ascii="宋体" w:hAnsi="宋体" w:cs="宋体"/>
          <w:b/>
          <w:color w:val="auto"/>
          <w:sz w:val="24"/>
          <w:highlight w:val="none"/>
        </w:rPr>
        <w:t>实质性要求，不允许负偏离。</w:t>
      </w:r>
    </w:p>
    <w:p w14:paraId="0634365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4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2025-11-26T09:10:06Z</dcterms:created>
  <dc:creator>Administrator</dc:creator>
  <cp:lastModifiedBy>WPS_1658308997</cp:lastModifiedBy>
  <dcterms:modified xsi:type="dcterms:W3CDTF">2025-11-26T09:10:11Z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eyJoZGlkIjoiYzIxMDZmOGUxZDFkYjYwNjQxMTgyMWVkNTExYzJhYzAiLCJ1c2VySWQiOiIxMzk0MjczNDQ0In0=</vt:lpwstr>
  </property>
  <property fmtid="{D5CDD505-2E9C-101B-9397-08002B2CF9AE}" pid="4" name="ICV">
    <vt:lpwstr>EEAB137B503C4176AD15D041EAFB5F2E_12</vt:lpwstr>
  </property>
</Properties>
</file>