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5210D">
      <w:pPr>
        <w:spacing w:line="500" w:lineRule="exact"/>
        <w:ind w:firstLine="562" w:firstLineChars="20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（一）购置清单及技术参数要求</w:t>
      </w:r>
    </w:p>
    <w:tbl>
      <w:tblPr>
        <w:tblStyle w:val="2"/>
        <w:tblW w:w="5487" w:type="pct"/>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72"/>
        <w:gridCol w:w="5505"/>
        <w:gridCol w:w="845"/>
        <w:gridCol w:w="827"/>
      </w:tblGrid>
      <w:tr w14:paraId="0CAB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0629266">
            <w:pPr>
              <w:widowControl/>
              <w:spacing w:line="240" w:lineRule="auto"/>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kern w:val="0"/>
                <w:sz w:val="24"/>
                <w:szCs w:val="24"/>
                <w:lang w:bidi="ar"/>
              </w:rPr>
              <w:t>序号</w:t>
            </w:r>
          </w:p>
        </w:tc>
        <w:tc>
          <w:tcPr>
            <w:tcW w:w="1352" w:type="dxa"/>
            <w:tcBorders>
              <w:tl2br w:val="nil"/>
              <w:tr2bl w:val="nil"/>
            </w:tcBorders>
            <w:noWrap w:val="0"/>
            <w:vAlign w:val="center"/>
          </w:tcPr>
          <w:p w14:paraId="2EF78C7F">
            <w:pPr>
              <w:widowControl/>
              <w:spacing w:line="240" w:lineRule="auto"/>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kern w:val="0"/>
                <w:sz w:val="24"/>
                <w:szCs w:val="24"/>
                <w:lang w:val="en-US" w:eastAsia="zh-CN" w:bidi="ar"/>
              </w:rPr>
              <w:t>产品</w:t>
            </w:r>
            <w:r>
              <w:rPr>
                <w:rFonts w:hint="eastAsia" w:ascii="宋体" w:hAnsi="宋体" w:eastAsia="宋体" w:cs="宋体"/>
                <w:b/>
                <w:bCs/>
                <w:kern w:val="0"/>
                <w:sz w:val="24"/>
                <w:szCs w:val="24"/>
                <w:lang w:bidi="ar"/>
              </w:rPr>
              <w:t>名称</w:t>
            </w:r>
          </w:p>
        </w:tc>
        <w:tc>
          <w:tcPr>
            <w:tcW w:w="5855" w:type="dxa"/>
            <w:tcBorders>
              <w:tl2br w:val="nil"/>
              <w:tr2bl w:val="nil"/>
            </w:tcBorders>
            <w:noWrap w:val="0"/>
            <w:vAlign w:val="center"/>
          </w:tcPr>
          <w:p w14:paraId="4C076150">
            <w:pPr>
              <w:widowControl/>
              <w:spacing w:line="240" w:lineRule="auto"/>
              <w:jc w:val="center"/>
              <w:textAlignment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bCs/>
                <w:kern w:val="0"/>
                <w:sz w:val="24"/>
                <w:szCs w:val="24"/>
                <w:lang w:bidi="ar"/>
              </w:rPr>
              <w:t>技术参数</w:t>
            </w:r>
            <w:r>
              <w:rPr>
                <w:rFonts w:hint="eastAsia" w:ascii="宋体" w:hAnsi="宋体" w:eastAsia="宋体" w:cs="宋体"/>
                <w:b/>
                <w:bCs/>
                <w:kern w:val="0"/>
                <w:sz w:val="24"/>
                <w:szCs w:val="24"/>
                <w:lang w:val="en-US" w:eastAsia="zh-CN" w:bidi="ar"/>
              </w:rPr>
              <w:t>要求</w:t>
            </w:r>
          </w:p>
        </w:tc>
        <w:tc>
          <w:tcPr>
            <w:tcW w:w="899" w:type="dxa"/>
            <w:tcBorders>
              <w:tl2br w:val="nil"/>
              <w:tr2bl w:val="nil"/>
            </w:tcBorders>
            <w:noWrap w:val="0"/>
            <w:vAlign w:val="center"/>
          </w:tcPr>
          <w:p w14:paraId="0A1E703D">
            <w:pPr>
              <w:widowControl/>
              <w:spacing w:line="240" w:lineRule="auto"/>
              <w:jc w:val="center"/>
              <w:textAlignment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bCs/>
                <w:kern w:val="0"/>
                <w:sz w:val="24"/>
                <w:szCs w:val="24"/>
                <w:lang w:val="en-US" w:eastAsia="zh-CN" w:bidi="ar"/>
              </w:rPr>
              <w:t>数量</w:t>
            </w:r>
          </w:p>
        </w:tc>
        <w:tc>
          <w:tcPr>
            <w:tcW w:w="879" w:type="dxa"/>
            <w:tcBorders>
              <w:tl2br w:val="nil"/>
              <w:tr2bl w:val="nil"/>
            </w:tcBorders>
            <w:noWrap w:val="0"/>
            <w:vAlign w:val="center"/>
          </w:tcPr>
          <w:p w14:paraId="693B1E5A">
            <w:pPr>
              <w:widowControl/>
              <w:spacing w:line="240" w:lineRule="auto"/>
              <w:jc w:val="center"/>
              <w:textAlignment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bCs/>
                <w:kern w:val="0"/>
                <w:sz w:val="24"/>
                <w:szCs w:val="24"/>
                <w:lang w:val="en-US" w:eastAsia="zh-CN" w:bidi="ar"/>
              </w:rPr>
              <w:t>单位</w:t>
            </w:r>
          </w:p>
        </w:tc>
      </w:tr>
      <w:tr w14:paraId="0181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960" w:type="dxa"/>
            <w:tcBorders>
              <w:tl2br w:val="nil"/>
              <w:tr2bl w:val="nil"/>
            </w:tcBorders>
            <w:noWrap w:val="0"/>
            <w:vAlign w:val="center"/>
          </w:tcPr>
          <w:p w14:paraId="15A042D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1352" w:type="dxa"/>
            <w:tcBorders>
              <w:tl2br w:val="nil"/>
              <w:tr2bl w:val="nil"/>
            </w:tcBorders>
            <w:noWrap w:val="0"/>
            <w:vAlign w:val="center"/>
          </w:tcPr>
          <w:p w14:paraId="695F76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虚拟内容输出设备</w:t>
            </w:r>
          </w:p>
        </w:tc>
        <w:tc>
          <w:tcPr>
            <w:tcW w:w="5855" w:type="dxa"/>
            <w:tcBorders>
              <w:tl2br w:val="nil"/>
              <w:tr2bl w:val="nil"/>
            </w:tcBorders>
            <w:noWrap w:val="0"/>
            <w:vAlign w:val="center"/>
          </w:tcPr>
          <w:p w14:paraId="00E7FC3F">
            <w:pPr>
              <w:bidi w:val="0"/>
              <w:spacing w:line="240" w:lineRule="auto"/>
              <w:rPr>
                <w:rFonts w:hint="eastAsia" w:ascii="宋体" w:hAnsi="宋体" w:eastAsia="宋体" w:cs="宋体"/>
                <w:sz w:val="24"/>
                <w:szCs w:val="24"/>
              </w:rPr>
            </w:pPr>
            <w:r>
              <w:rPr>
                <w:rFonts w:hint="eastAsia" w:ascii="宋体" w:hAnsi="宋体" w:eastAsia="宋体" w:cs="宋体"/>
                <w:sz w:val="24"/>
                <w:szCs w:val="24"/>
              </w:rPr>
              <w:t>1.像素点间距：≤2mm</w:t>
            </w:r>
          </w:p>
          <w:p w14:paraId="58A844E4">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模组尺寸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320mm*160mm</w:t>
            </w:r>
            <w:r>
              <w:rPr>
                <w:rFonts w:hint="eastAsia" w:ascii="宋体" w:hAnsi="宋体" w:eastAsia="宋体" w:cs="宋体"/>
                <w:sz w:val="24"/>
                <w:szCs w:val="24"/>
              </w:rPr>
              <w:tab/>
            </w:r>
          </w:p>
          <w:p w14:paraId="3F8A094B">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物理点间距</w:t>
            </w:r>
            <w:r>
              <w:rPr>
                <w:rFonts w:hint="eastAsia" w:ascii="宋体" w:hAnsi="宋体" w:eastAsia="宋体" w:cs="宋体"/>
                <w:sz w:val="24"/>
                <w:szCs w:val="24"/>
                <w:lang w:eastAsia="zh-CN"/>
              </w:rPr>
              <w:t>：</w:t>
            </w:r>
            <w:r>
              <w:rPr>
                <w:rFonts w:hint="eastAsia" w:ascii="宋体" w:hAnsi="宋体" w:eastAsia="宋体" w:cs="宋体"/>
                <w:sz w:val="24"/>
                <w:szCs w:val="24"/>
              </w:rPr>
              <w:t>≤2mm</w:t>
            </w:r>
            <w:r>
              <w:rPr>
                <w:rFonts w:hint="eastAsia" w:ascii="宋体" w:hAnsi="宋体" w:eastAsia="宋体" w:cs="宋体"/>
                <w:sz w:val="24"/>
                <w:szCs w:val="24"/>
              </w:rPr>
              <w:tab/>
            </w:r>
          </w:p>
          <w:p w14:paraId="0FB40C4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物理密度</w:t>
            </w:r>
            <w:r>
              <w:rPr>
                <w:rFonts w:hint="eastAsia" w:ascii="宋体" w:hAnsi="宋体" w:eastAsia="宋体" w:cs="宋体"/>
                <w:sz w:val="24"/>
                <w:szCs w:val="24"/>
                <w:lang w:val="en-US" w:eastAsia="zh-CN"/>
              </w:rPr>
              <w:t>≥</w:t>
            </w:r>
            <w:r>
              <w:rPr>
                <w:rFonts w:hint="eastAsia" w:ascii="宋体" w:hAnsi="宋体" w:eastAsia="宋体" w:cs="宋体"/>
                <w:sz w:val="24"/>
                <w:szCs w:val="24"/>
              </w:rPr>
              <w:t>250000dots/m2</w:t>
            </w:r>
            <w:r>
              <w:rPr>
                <w:rFonts w:hint="eastAsia" w:ascii="宋体" w:hAnsi="宋体" w:eastAsia="宋体" w:cs="宋体"/>
                <w:sz w:val="24"/>
                <w:szCs w:val="24"/>
              </w:rPr>
              <w:tab/>
            </w:r>
          </w:p>
          <w:p w14:paraId="5A15B8AA">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发光点颜色</w:t>
            </w:r>
            <w:r>
              <w:rPr>
                <w:rFonts w:hint="eastAsia" w:ascii="宋体" w:hAnsi="宋体" w:eastAsia="宋体" w:cs="宋体"/>
                <w:sz w:val="24"/>
                <w:szCs w:val="24"/>
                <w:lang w:eastAsia="zh-CN"/>
              </w:rPr>
              <w:t>：</w:t>
            </w:r>
            <w:r>
              <w:rPr>
                <w:rFonts w:hint="eastAsia" w:ascii="宋体" w:hAnsi="宋体" w:eastAsia="宋体" w:cs="宋体"/>
                <w:sz w:val="24"/>
                <w:szCs w:val="24"/>
              </w:rPr>
              <w:t>1R1G1B</w:t>
            </w:r>
            <w:r>
              <w:rPr>
                <w:rFonts w:hint="eastAsia" w:ascii="宋体" w:hAnsi="宋体" w:eastAsia="宋体" w:cs="宋体"/>
                <w:sz w:val="24"/>
                <w:szCs w:val="24"/>
              </w:rPr>
              <w:tab/>
            </w:r>
          </w:p>
          <w:p w14:paraId="0A6A9206">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LED封装</w:t>
            </w:r>
            <w:r>
              <w:rPr>
                <w:rFonts w:hint="eastAsia" w:ascii="宋体" w:hAnsi="宋体" w:eastAsia="宋体" w:cs="宋体"/>
                <w:sz w:val="24"/>
                <w:szCs w:val="24"/>
                <w:lang w:eastAsia="zh-CN"/>
              </w:rPr>
              <w:t>：</w:t>
            </w:r>
            <w:r>
              <w:rPr>
                <w:rFonts w:hint="eastAsia" w:ascii="宋体" w:hAnsi="宋体" w:eastAsia="宋体" w:cs="宋体"/>
                <w:sz w:val="24"/>
                <w:szCs w:val="24"/>
              </w:rPr>
              <w:t>SMD1515</w:t>
            </w:r>
            <w:r>
              <w:rPr>
                <w:rFonts w:hint="eastAsia" w:ascii="宋体" w:hAnsi="宋体" w:eastAsia="宋体" w:cs="宋体"/>
                <w:sz w:val="24"/>
                <w:szCs w:val="24"/>
              </w:rPr>
              <w:tab/>
            </w:r>
          </w:p>
          <w:p w14:paraId="3E048DE4">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模组分辨率</w:t>
            </w:r>
            <w:r>
              <w:rPr>
                <w:rFonts w:hint="eastAsia" w:ascii="宋体" w:hAnsi="宋体" w:eastAsia="宋体" w:cs="宋体"/>
                <w:sz w:val="24"/>
                <w:szCs w:val="24"/>
                <w:lang w:eastAsia="zh-CN"/>
              </w:rPr>
              <w:t>：</w:t>
            </w:r>
            <w:r>
              <w:rPr>
                <w:rFonts w:hint="eastAsia" w:ascii="宋体" w:hAnsi="宋体" w:eastAsia="宋体" w:cs="宋体"/>
                <w:sz w:val="24"/>
                <w:szCs w:val="24"/>
              </w:rPr>
              <w:t>160dots(W)*80dots(H)</w:t>
            </w:r>
          </w:p>
          <w:p w14:paraId="24E097CB">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亮度</w:t>
            </w:r>
            <w:r>
              <w:rPr>
                <w:rFonts w:hint="eastAsia" w:ascii="宋体" w:hAnsi="宋体" w:eastAsia="宋体" w:cs="宋体"/>
                <w:sz w:val="24"/>
                <w:szCs w:val="24"/>
                <w:lang w:eastAsia="zh-CN"/>
              </w:rPr>
              <w:t>：</w:t>
            </w:r>
            <w:r>
              <w:rPr>
                <w:rFonts w:hint="eastAsia" w:ascii="宋体" w:hAnsi="宋体" w:eastAsia="宋体" w:cs="宋体"/>
                <w:sz w:val="24"/>
                <w:szCs w:val="24"/>
              </w:rPr>
              <w:t>0-1000cd/m2（可调）</w:t>
            </w:r>
            <w:r>
              <w:rPr>
                <w:rFonts w:hint="eastAsia" w:ascii="宋体" w:hAnsi="宋体" w:eastAsia="宋体" w:cs="宋体"/>
                <w:sz w:val="24"/>
                <w:szCs w:val="24"/>
              </w:rPr>
              <w:tab/>
            </w:r>
          </w:p>
          <w:p w14:paraId="45709471">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模组最大功耗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40W</w:t>
            </w:r>
            <w:r>
              <w:rPr>
                <w:rFonts w:hint="eastAsia" w:ascii="宋体" w:hAnsi="宋体" w:eastAsia="宋体" w:cs="宋体"/>
                <w:sz w:val="24"/>
                <w:szCs w:val="24"/>
              </w:rPr>
              <w:tab/>
            </w:r>
          </w:p>
          <w:p w14:paraId="0EE6DD1B">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最大功率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782W/m2</w:t>
            </w:r>
            <w:r>
              <w:rPr>
                <w:rFonts w:hint="eastAsia" w:ascii="宋体" w:hAnsi="宋体" w:eastAsia="宋体" w:cs="宋体"/>
                <w:sz w:val="24"/>
                <w:szCs w:val="24"/>
              </w:rPr>
              <w:tab/>
            </w:r>
          </w:p>
          <w:p w14:paraId="4362A95D">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平均功率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260W/m2</w:t>
            </w:r>
            <w:r>
              <w:rPr>
                <w:rFonts w:hint="eastAsia" w:ascii="宋体" w:hAnsi="宋体" w:eastAsia="宋体" w:cs="宋体"/>
                <w:sz w:val="24"/>
                <w:szCs w:val="24"/>
              </w:rPr>
              <w:tab/>
            </w:r>
          </w:p>
          <w:p w14:paraId="6F0577B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刷新频率 ≥1920-4820Hz（支持通过配套软件调节刷新率的设置选项）</w:t>
            </w:r>
          </w:p>
          <w:p w14:paraId="623C39BA">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视角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175°(H),175°(V)</w:t>
            </w:r>
            <w:r>
              <w:rPr>
                <w:rFonts w:hint="eastAsia" w:ascii="宋体" w:hAnsi="宋体" w:eastAsia="宋体" w:cs="宋体"/>
                <w:sz w:val="24"/>
                <w:szCs w:val="24"/>
              </w:rPr>
              <w:tab/>
            </w:r>
          </w:p>
          <w:p w14:paraId="5F772F2B">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模组厚度</w:t>
            </w:r>
            <w:r>
              <w:rPr>
                <w:rFonts w:hint="eastAsia" w:ascii="宋体" w:hAnsi="宋体" w:eastAsia="宋体" w:cs="宋体"/>
                <w:sz w:val="24"/>
                <w:szCs w:val="24"/>
                <w:lang w:eastAsia="zh-CN"/>
              </w:rPr>
              <w:t>：</w:t>
            </w:r>
            <w:r>
              <w:rPr>
                <w:rFonts w:hint="eastAsia" w:ascii="宋体" w:hAnsi="宋体" w:eastAsia="宋体" w:cs="宋体"/>
                <w:sz w:val="24"/>
                <w:szCs w:val="24"/>
              </w:rPr>
              <w:t>≤14.5mm</w:t>
            </w:r>
            <w:r>
              <w:rPr>
                <w:rFonts w:hint="eastAsia" w:ascii="宋体" w:hAnsi="宋体" w:eastAsia="宋体" w:cs="宋体"/>
                <w:sz w:val="24"/>
                <w:szCs w:val="24"/>
              </w:rPr>
              <w:tab/>
            </w:r>
          </w:p>
          <w:p w14:paraId="3278192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模组重量</w:t>
            </w:r>
            <w:r>
              <w:rPr>
                <w:rFonts w:hint="eastAsia" w:ascii="宋体" w:hAnsi="宋体" w:eastAsia="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kg</w:t>
            </w:r>
            <w:r>
              <w:rPr>
                <w:rFonts w:hint="eastAsia" w:ascii="宋体" w:hAnsi="宋体" w:eastAsia="宋体" w:cs="宋体"/>
                <w:sz w:val="24"/>
                <w:szCs w:val="24"/>
              </w:rPr>
              <w:tab/>
            </w:r>
          </w:p>
          <w:p w14:paraId="162C6C81">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驱动方式 </w:t>
            </w:r>
            <w:r>
              <w:rPr>
                <w:rFonts w:hint="eastAsia" w:ascii="宋体" w:hAnsi="宋体" w:eastAsia="宋体" w:cs="宋体"/>
                <w:sz w:val="24"/>
                <w:szCs w:val="24"/>
                <w:lang w:eastAsia="zh-CN"/>
              </w:rPr>
              <w:t>：</w:t>
            </w:r>
            <w:r>
              <w:rPr>
                <w:rFonts w:hint="eastAsia" w:ascii="宋体" w:hAnsi="宋体" w:eastAsia="宋体" w:cs="宋体"/>
                <w:sz w:val="24"/>
                <w:szCs w:val="24"/>
              </w:rPr>
              <w:t>PWM恒流驱动</w:t>
            </w:r>
          </w:p>
          <w:p w14:paraId="39DBD915">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扫描方式</w:t>
            </w:r>
            <w:r>
              <w:rPr>
                <w:rFonts w:hint="eastAsia" w:ascii="宋体" w:hAnsi="宋体" w:eastAsia="宋体" w:cs="宋体"/>
                <w:sz w:val="24"/>
                <w:szCs w:val="24"/>
                <w:lang w:eastAsia="zh-CN"/>
              </w:rPr>
              <w:t>：</w:t>
            </w:r>
            <w:r>
              <w:rPr>
                <w:rFonts w:hint="eastAsia" w:ascii="宋体" w:hAnsi="宋体" w:eastAsia="宋体" w:cs="宋体"/>
                <w:sz w:val="24"/>
                <w:szCs w:val="24"/>
              </w:rPr>
              <w:t xml:space="preserve">1/40扫描 </w:t>
            </w:r>
          </w:p>
          <w:p w14:paraId="685BF5B1">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平均无故障工作时间 MTBF</w:t>
            </w:r>
            <w:r>
              <w:rPr>
                <w:rFonts w:hint="eastAsia" w:ascii="宋体" w:hAnsi="宋体" w:eastAsia="宋体" w:cs="宋体"/>
                <w:sz w:val="24"/>
                <w:szCs w:val="24"/>
                <w:lang w:eastAsia="zh-CN"/>
              </w:rPr>
              <w:t>：</w:t>
            </w:r>
            <w:r>
              <w:rPr>
                <w:rFonts w:hint="eastAsia" w:ascii="宋体" w:hAnsi="宋体" w:eastAsia="宋体" w:cs="宋体"/>
                <w:sz w:val="24"/>
                <w:szCs w:val="24"/>
              </w:rPr>
              <w:t>≥200000 hours</w:t>
            </w:r>
          </w:p>
          <w:p w14:paraId="1C8BE62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环境温度</w:t>
            </w:r>
            <w:r>
              <w:rPr>
                <w:rFonts w:hint="eastAsia" w:ascii="宋体" w:hAnsi="宋体" w:eastAsia="宋体" w:cs="宋体"/>
                <w:sz w:val="24"/>
                <w:szCs w:val="24"/>
                <w:lang w:eastAsia="zh-CN"/>
              </w:rPr>
              <w:t>：</w:t>
            </w:r>
            <w:r>
              <w:rPr>
                <w:rFonts w:hint="eastAsia" w:ascii="宋体" w:hAnsi="宋体" w:eastAsia="宋体" w:cs="宋体"/>
                <w:sz w:val="24"/>
                <w:szCs w:val="24"/>
              </w:rPr>
              <w:t>存贮:-20℃～+60℃</w:t>
            </w:r>
            <w:r>
              <w:rPr>
                <w:rFonts w:hint="eastAsia" w:ascii="宋体" w:hAnsi="宋体" w:eastAsia="宋体" w:cs="宋体"/>
                <w:sz w:val="24"/>
                <w:szCs w:val="24"/>
                <w:lang w:eastAsia="zh-CN"/>
              </w:rPr>
              <w:t>，</w:t>
            </w:r>
            <w:r>
              <w:rPr>
                <w:rFonts w:hint="eastAsia" w:ascii="宋体" w:hAnsi="宋体" w:eastAsia="宋体" w:cs="宋体"/>
                <w:sz w:val="24"/>
                <w:szCs w:val="24"/>
              </w:rPr>
              <w:t>工作:-20℃～+50℃"</w:t>
            </w:r>
            <w:r>
              <w:rPr>
                <w:rFonts w:hint="eastAsia" w:ascii="宋体" w:hAnsi="宋体" w:eastAsia="宋体" w:cs="宋体"/>
                <w:sz w:val="24"/>
                <w:szCs w:val="24"/>
              </w:rPr>
              <w:tab/>
            </w:r>
          </w:p>
          <w:p w14:paraId="0BAC086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相对湿度</w:t>
            </w:r>
            <w:r>
              <w:rPr>
                <w:rFonts w:hint="eastAsia" w:ascii="宋体" w:hAnsi="宋体" w:eastAsia="宋体" w:cs="宋体"/>
                <w:sz w:val="24"/>
                <w:szCs w:val="24"/>
                <w:lang w:eastAsia="zh-CN"/>
              </w:rPr>
              <w:t>：</w:t>
            </w:r>
            <w:r>
              <w:rPr>
                <w:rFonts w:hint="eastAsia" w:ascii="宋体" w:hAnsi="宋体" w:eastAsia="宋体" w:cs="宋体"/>
                <w:sz w:val="24"/>
                <w:szCs w:val="24"/>
              </w:rPr>
              <w:t>10%-80%RH 无凝露</w:t>
            </w:r>
            <w:r>
              <w:rPr>
                <w:rFonts w:hint="eastAsia" w:ascii="宋体" w:hAnsi="宋体" w:eastAsia="宋体" w:cs="宋体"/>
                <w:sz w:val="24"/>
                <w:szCs w:val="24"/>
              </w:rPr>
              <w:tab/>
            </w:r>
          </w:p>
          <w:p w14:paraId="57DFD6D5">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反光率</w:t>
            </w:r>
            <w:r>
              <w:rPr>
                <w:rFonts w:hint="eastAsia" w:ascii="宋体" w:hAnsi="宋体" w:eastAsia="宋体" w:cs="宋体"/>
                <w:sz w:val="24"/>
                <w:szCs w:val="24"/>
                <w:lang w:eastAsia="zh-CN"/>
              </w:rPr>
              <w:t>：</w:t>
            </w:r>
            <w:r>
              <w:rPr>
                <w:rFonts w:hint="eastAsia" w:ascii="宋体" w:hAnsi="宋体" w:eastAsia="宋体" w:cs="宋体"/>
                <w:sz w:val="24"/>
                <w:szCs w:val="24"/>
              </w:rPr>
              <w:t>屏体正面为黑色亚光处理，反光率≤1.2%</w:t>
            </w:r>
          </w:p>
          <w:p w14:paraId="31EF9A94">
            <w:pPr>
              <w:bidi w:val="0"/>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低亮高灰</w:t>
            </w:r>
            <w:r>
              <w:rPr>
                <w:rFonts w:hint="eastAsia" w:ascii="宋体" w:hAnsi="宋体" w:eastAsia="宋体" w:cs="宋体"/>
                <w:sz w:val="24"/>
                <w:szCs w:val="24"/>
                <w:lang w:eastAsia="zh-CN"/>
              </w:rPr>
              <w:t>：</w:t>
            </w:r>
            <w:r>
              <w:rPr>
                <w:rFonts w:hint="eastAsia" w:ascii="宋体" w:hAnsi="宋体" w:eastAsia="宋体" w:cs="宋体"/>
                <w:sz w:val="24"/>
                <w:szCs w:val="24"/>
              </w:rPr>
              <w:t>支持软件实现不同亮度情况下，灰度10-18bit任意设置0-100%亮度时，8-18bits任意灰度设置</w:t>
            </w:r>
          </w:p>
          <w:p w14:paraId="2788E055">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色温</w:t>
            </w:r>
            <w:r>
              <w:rPr>
                <w:rFonts w:hint="eastAsia" w:ascii="宋体" w:hAnsi="宋体" w:eastAsia="宋体" w:cs="宋体"/>
                <w:sz w:val="24"/>
                <w:szCs w:val="24"/>
                <w:lang w:eastAsia="zh-CN"/>
              </w:rPr>
              <w:t>：</w:t>
            </w:r>
            <w:r>
              <w:rPr>
                <w:rFonts w:hint="eastAsia" w:ascii="宋体" w:hAnsi="宋体" w:eastAsia="宋体" w:cs="宋体"/>
                <w:sz w:val="24"/>
                <w:szCs w:val="24"/>
              </w:rPr>
              <w:t xml:space="preserve">1000-20000可调；当色温为6500K时，100%,75%,50%, 25% 四档电平白场调节色温误差应&lt;2OOK </w:t>
            </w:r>
          </w:p>
          <w:p w14:paraId="5F12BFF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发光点中心距偏差</w:t>
            </w:r>
            <w:r>
              <w:rPr>
                <w:rFonts w:hint="eastAsia" w:ascii="宋体" w:hAnsi="宋体" w:eastAsia="宋体" w:cs="宋体"/>
                <w:sz w:val="24"/>
                <w:szCs w:val="24"/>
                <w:lang w:eastAsia="zh-CN"/>
              </w:rPr>
              <w:t>：</w:t>
            </w:r>
            <w:r>
              <w:rPr>
                <w:rFonts w:hint="eastAsia" w:ascii="宋体" w:hAnsi="宋体" w:eastAsia="宋体" w:cs="宋体"/>
                <w:sz w:val="24"/>
                <w:szCs w:val="24"/>
              </w:rPr>
              <w:t>≤0.9%</w:t>
            </w:r>
            <w:r>
              <w:rPr>
                <w:rFonts w:hint="eastAsia" w:ascii="宋体" w:hAnsi="宋体" w:eastAsia="宋体" w:cs="宋体"/>
                <w:sz w:val="24"/>
                <w:szCs w:val="24"/>
              </w:rPr>
              <w:tab/>
            </w:r>
          </w:p>
          <w:p w14:paraId="083A0AA8">
            <w:pPr>
              <w:bidi w:val="0"/>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25.</w:t>
            </w:r>
            <w:r>
              <w:rPr>
                <w:rFonts w:hint="eastAsia" w:ascii="宋体" w:hAnsi="宋体" w:eastAsia="宋体" w:cs="宋体"/>
                <w:sz w:val="24"/>
                <w:szCs w:val="24"/>
              </w:rPr>
              <w:t>亮度均匀性（校正后）≥99.9%</w:t>
            </w:r>
          </w:p>
        </w:tc>
        <w:tc>
          <w:tcPr>
            <w:tcW w:w="899" w:type="dxa"/>
            <w:tcBorders>
              <w:tl2br w:val="nil"/>
              <w:tr2bl w:val="nil"/>
            </w:tcBorders>
            <w:noWrap w:val="0"/>
            <w:vAlign w:val="center"/>
          </w:tcPr>
          <w:p w14:paraId="181F9B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8</w:t>
            </w:r>
          </w:p>
        </w:tc>
        <w:tc>
          <w:tcPr>
            <w:tcW w:w="879" w:type="dxa"/>
            <w:tcBorders>
              <w:tl2br w:val="nil"/>
              <w:tr2bl w:val="nil"/>
            </w:tcBorders>
            <w:noWrap w:val="0"/>
            <w:vAlign w:val="center"/>
          </w:tcPr>
          <w:p w14:paraId="12F48B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w:t>
            </w:r>
          </w:p>
        </w:tc>
      </w:tr>
      <w:tr w14:paraId="1008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699DCE7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1352" w:type="dxa"/>
            <w:tcBorders>
              <w:tl2br w:val="nil"/>
              <w:tr2bl w:val="nil"/>
            </w:tcBorders>
            <w:noWrap w:val="0"/>
            <w:vAlign w:val="center"/>
          </w:tcPr>
          <w:p w14:paraId="2DCF6323">
            <w:pPr>
              <w:bidi w:val="0"/>
              <w:spacing w:line="240" w:lineRule="auto"/>
              <w:rPr>
                <w:rFonts w:hint="default" w:ascii="宋体" w:hAnsi="宋体" w:eastAsia="宋体" w:cs="宋体"/>
                <w:b w:val="0"/>
                <w:bCs w:val="0"/>
                <w:color w:val="auto"/>
                <w:kern w:val="2"/>
                <w:sz w:val="24"/>
                <w:szCs w:val="24"/>
                <w:lang w:val="en-US"/>
              </w:rPr>
            </w:pPr>
            <w:r>
              <w:rPr>
                <w:rFonts w:hint="eastAsia" w:ascii="宋体" w:hAnsi="宋体" w:eastAsia="宋体" w:cs="宋体"/>
                <w:sz w:val="24"/>
                <w:szCs w:val="24"/>
                <w:lang w:val="en-US" w:eastAsia="zh-CN"/>
              </w:rPr>
              <w:t>终</w:t>
            </w:r>
            <w:r>
              <w:rPr>
                <w:rFonts w:hint="eastAsia" w:ascii="宋体" w:hAnsi="宋体" w:eastAsia="宋体" w:cs="宋体"/>
                <w:b w:val="0"/>
                <w:bCs w:val="0"/>
                <w:color w:val="auto"/>
                <w:kern w:val="2"/>
                <w:sz w:val="24"/>
                <w:szCs w:val="24"/>
                <w:lang w:val="en-US" w:eastAsia="zh-CN"/>
              </w:rPr>
              <w:t>端数据解码器</w:t>
            </w:r>
          </w:p>
        </w:tc>
        <w:tc>
          <w:tcPr>
            <w:tcW w:w="5855" w:type="dxa"/>
            <w:tcBorders>
              <w:tl2br w:val="nil"/>
              <w:tr2bl w:val="nil"/>
            </w:tcBorders>
            <w:noWrap w:val="0"/>
            <w:vAlign w:val="center"/>
          </w:tcPr>
          <w:p w14:paraId="0CE686B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1.自带画面编解码输出调节功能。</w:t>
            </w:r>
          </w:p>
          <w:p w14:paraId="2FD9D48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color w:val="auto"/>
                <w:sz w:val="24"/>
                <w:szCs w:val="24"/>
                <w:lang w:val="en-US" w:eastAsia="zh-CN" w:bidi="ar-SA"/>
              </w:rPr>
            </w:pPr>
            <w:r>
              <w:rPr>
                <w:rFonts w:hint="eastAsia" w:ascii="宋体" w:hAnsi="宋体" w:eastAsia="宋体" w:cs="宋体"/>
                <w:b w:val="0"/>
                <w:bCs w:val="0"/>
                <w:color w:val="auto"/>
                <w:sz w:val="24"/>
                <w:szCs w:val="24"/>
                <w:lang w:val="en-US" w:eastAsia="zh-CN" w:bidi="ar-SA"/>
              </w:rPr>
              <w:t>▲2.单个传输集成</w:t>
            </w:r>
            <w:r>
              <w:rPr>
                <w:rFonts w:hint="eastAsia" w:ascii="宋体" w:hAnsi="宋体" w:eastAsia="宋体" w:cs="宋体"/>
                <w:sz w:val="24"/>
                <w:szCs w:val="24"/>
              </w:rPr>
              <w:t>≥</w:t>
            </w:r>
            <w:r>
              <w:rPr>
                <w:rFonts w:hint="eastAsia" w:ascii="宋体" w:hAnsi="宋体" w:eastAsia="宋体" w:cs="宋体"/>
                <w:b w:val="0"/>
                <w:bCs w:val="0"/>
                <w:color w:val="auto"/>
                <w:sz w:val="24"/>
                <w:szCs w:val="24"/>
                <w:lang w:val="en-US" w:eastAsia="zh-CN" w:bidi="ar-SA"/>
              </w:rPr>
              <w:t>4路网口，顶端</w:t>
            </w:r>
            <w:r>
              <w:rPr>
                <w:rFonts w:hint="eastAsia" w:ascii="宋体" w:hAnsi="宋体" w:eastAsia="宋体" w:cs="宋体"/>
                <w:sz w:val="24"/>
                <w:szCs w:val="24"/>
              </w:rPr>
              <w:t>≥</w:t>
            </w:r>
            <w:r>
              <w:rPr>
                <w:rFonts w:hint="eastAsia" w:ascii="宋体" w:hAnsi="宋体" w:eastAsia="宋体" w:cs="宋体"/>
                <w:b w:val="0"/>
                <w:bCs w:val="0"/>
                <w:color w:val="auto"/>
                <w:sz w:val="24"/>
                <w:szCs w:val="24"/>
                <w:lang w:val="en-US" w:eastAsia="zh-CN" w:bidi="ar-SA"/>
              </w:rPr>
              <w:t>2路网口，底部</w:t>
            </w:r>
            <w:r>
              <w:rPr>
                <w:rFonts w:hint="eastAsia" w:ascii="宋体" w:hAnsi="宋体" w:eastAsia="宋体" w:cs="宋体"/>
                <w:sz w:val="24"/>
                <w:szCs w:val="24"/>
              </w:rPr>
              <w:t>≥</w:t>
            </w:r>
            <w:r>
              <w:rPr>
                <w:rFonts w:hint="eastAsia" w:ascii="宋体" w:hAnsi="宋体" w:eastAsia="宋体" w:cs="宋体"/>
                <w:b w:val="0"/>
                <w:bCs w:val="0"/>
                <w:color w:val="auto"/>
                <w:sz w:val="24"/>
                <w:szCs w:val="24"/>
                <w:lang w:val="en-US" w:eastAsia="zh-CN" w:bidi="ar-SA"/>
              </w:rPr>
              <w:t>2路网口。</w:t>
            </w:r>
            <w:r>
              <w:rPr>
                <w:rFonts w:hint="eastAsia" w:ascii="宋体" w:hAnsi="宋体" w:eastAsia="宋体" w:cs="宋体"/>
                <w:sz w:val="24"/>
                <w:szCs w:val="24"/>
              </w:rPr>
              <w:t>≥</w:t>
            </w:r>
            <w:r>
              <w:rPr>
                <w:rFonts w:hint="eastAsia" w:ascii="宋体" w:hAnsi="宋体" w:eastAsia="宋体" w:cs="宋体"/>
                <w:b w:val="0"/>
                <w:bCs w:val="0"/>
                <w:color w:val="auto"/>
                <w:sz w:val="24"/>
                <w:szCs w:val="24"/>
                <w:lang w:val="en-US" w:eastAsia="zh-CN" w:bidi="ar-SA"/>
              </w:rPr>
              <w:t>4路网口可实现数据双环路备份传输。配套软件可设置网络速率为10000Mbps、1000Mbps、100Mbps选项调节功能。</w:t>
            </w:r>
            <w:r>
              <w:rPr>
                <w:rFonts w:hint="eastAsia" w:ascii="宋体" w:hAnsi="宋体" w:eastAsia="宋体" w:cs="宋体"/>
                <w:b/>
                <w:bCs/>
                <w:color w:val="auto"/>
                <w:sz w:val="24"/>
                <w:szCs w:val="24"/>
                <w:lang w:val="en-US" w:eastAsia="zh-CN" w:bidi="ar-SA"/>
              </w:rPr>
              <w:t>（须提供产品接口照片及配套软件功能截图并进行电子签章）</w:t>
            </w:r>
          </w:p>
          <w:p w14:paraId="234CBCB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3.终端数据解码器集成综合编解码接口≥12路。</w:t>
            </w:r>
          </w:p>
          <w:p w14:paraId="52170D0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4.终端数据解码器集成</w:t>
            </w:r>
            <w:r>
              <w:rPr>
                <w:rFonts w:hint="eastAsia" w:ascii="宋体" w:hAnsi="宋体" w:eastAsia="宋体" w:cs="宋体"/>
                <w:sz w:val="24"/>
                <w:szCs w:val="24"/>
              </w:rPr>
              <w:t>≥</w:t>
            </w:r>
            <w:r>
              <w:rPr>
                <w:rFonts w:hint="eastAsia" w:ascii="宋体" w:hAnsi="宋体" w:eastAsia="宋体" w:cs="宋体"/>
                <w:b w:val="0"/>
                <w:bCs w:val="0"/>
                <w:color w:val="auto"/>
                <w:sz w:val="24"/>
                <w:szCs w:val="24"/>
                <w:lang w:val="en-US" w:eastAsia="zh-CN" w:bidi="ar-SA"/>
              </w:rPr>
              <w:t>1路红外无感知画面快速拼接扩展接口。安装四向红外传感器后，可实现LED显示屏自动智能拼接，使LED显示屏模组或箱体上下左右四周任意四个方向贴合在一起≤10秒内即可实现画面自动拼接为完整画面，无需任何软件调试，无需人工做任何设置。</w:t>
            </w:r>
          </w:p>
          <w:p w14:paraId="4826B23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5.支持分辨率EDID设置，可对图像的色度、饱和度、色温、分辨率等数值进行精准设置。</w:t>
            </w:r>
          </w:p>
          <w:p w14:paraId="7EEF787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color w:val="auto"/>
                <w:sz w:val="24"/>
                <w:szCs w:val="24"/>
                <w:lang w:val="en-US" w:eastAsia="zh-CN" w:bidi="ar-SA"/>
              </w:rPr>
            </w:pPr>
            <w:r>
              <w:rPr>
                <w:rFonts w:hint="eastAsia" w:ascii="宋体" w:hAnsi="宋体" w:eastAsia="宋体" w:cs="宋体"/>
                <w:b w:val="0"/>
                <w:bCs w:val="0"/>
                <w:color w:val="auto"/>
                <w:sz w:val="24"/>
                <w:szCs w:val="24"/>
                <w:lang w:val="en-US" w:eastAsia="zh-CN" w:bidi="ar-SA"/>
              </w:rPr>
              <w:t>▲6.集成≥128路图像传输和回传综合连接端子，可通过软件设置每个连接端子的数据极性。</w:t>
            </w:r>
            <w:r>
              <w:rPr>
                <w:rFonts w:hint="eastAsia" w:ascii="宋体" w:hAnsi="宋体" w:eastAsia="宋体" w:cs="宋体"/>
                <w:b/>
                <w:bCs/>
                <w:color w:val="auto"/>
                <w:sz w:val="24"/>
                <w:szCs w:val="24"/>
                <w:lang w:val="en-US" w:eastAsia="zh-CN" w:bidi="ar-SA"/>
              </w:rPr>
              <w:t>（须提供产品接口照片及配套软件功能截图并进行电子签章）</w:t>
            </w:r>
          </w:p>
          <w:p w14:paraId="1555AE6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7.支持网络信号射频识别监测功能，支持局域网交换机联网数据传输。</w:t>
            </w:r>
          </w:p>
          <w:p w14:paraId="5278AF1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8.支持数据分布式运算及同步刷新功能。</w:t>
            </w:r>
          </w:p>
          <w:p w14:paraId="25842C7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9.支持网络控制及网络接入功能。</w:t>
            </w:r>
          </w:p>
          <w:p w14:paraId="362F309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10.支持数据先通过加密后传输，然后在通过解密后进行分布式控制。</w:t>
            </w:r>
          </w:p>
          <w:p w14:paraId="4814B18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11.具有电源能量冲击芯片自动保护程序，可有效保护主芯片不受损。</w:t>
            </w:r>
          </w:p>
          <w:p w14:paraId="1E18D25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12.终端数据解码器自带多画面播放软件，同时播放≥8个视频窗口播放不卡顿，画面显示流畅。</w:t>
            </w:r>
          </w:p>
        </w:tc>
        <w:tc>
          <w:tcPr>
            <w:tcW w:w="899" w:type="dxa"/>
            <w:tcBorders>
              <w:tl2br w:val="nil"/>
              <w:tr2bl w:val="nil"/>
            </w:tcBorders>
            <w:noWrap w:val="0"/>
            <w:vAlign w:val="center"/>
          </w:tcPr>
          <w:p w14:paraId="4395EA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17</w:t>
            </w:r>
          </w:p>
        </w:tc>
        <w:tc>
          <w:tcPr>
            <w:tcW w:w="879" w:type="dxa"/>
            <w:tcBorders>
              <w:tl2br w:val="nil"/>
              <w:tr2bl w:val="nil"/>
            </w:tcBorders>
            <w:noWrap w:val="0"/>
            <w:vAlign w:val="center"/>
          </w:tcPr>
          <w:p w14:paraId="313290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张</w:t>
            </w:r>
          </w:p>
        </w:tc>
      </w:tr>
      <w:tr w14:paraId="53C0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651D831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1352" w:type="dxa"/>
            <w:tcBorders>
              <w:tl2br w:val="nil"/>
              <w:tr2bl w:val="nil"/>
            </w:tcBorders>
            <w:noWrap w:val="0"/>
            <w:vAlign w:val="center"/>
          </w:tcPr>
          <w:p w14:paraId="0DD81C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4"/>
                <w:szCs w:val="24"/>
              </w:rPr>
            </w:pPr>
            <w:r>
              <w:rPr>
                <w:rFonts w:hint="eastAsia" w:ascii="宋体" w:hAnsi="宋体" w:eastAsia="宋体" w:cs="宋体"/>
                <w:b w:val="0"/>
                <w:bCs w:val="0"/>
                <w:i w:val="0"/>
                <w:iCs w:val="0"/>
                <w:color w:val="auto"/>
                <w:kern w:val="0"/>
                <w:sz w:val="24"/>
                <w:szCs w:val="24"/>
                <w:u w:val="none"/>
                <w:lang w:val="en-US" w:eastAsia="zh-CN" w:bidi="ar"/>
              </w:rPr>
              <w:t>电源</w:t>
            </w:r>
          </w:p>
        </w:tc>
        <w:tc>
          <w:tcPr>
            <w:tcW w:w="5855" w:type="dxa"/>
            <w:tcBorders>
              <w:tl2br w:val="nil"/>
              <w:tr2bl w:val="nil"/>
            </w:tcBorders>
            <w:noWrap w:val="0"/>
            <w:vAlign w:val="center"/>
          </w:tcPr>
          <w:p w14:paraId="4D917920">
            <w:pPr>
              <w:pStyle w:val="4"/>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 xml:space="preserve">开关电源 工作温度 -25℃-+70℃ </w:t>
            </w:r>
          </w:p>
          <w:p w14:paraId="195A9A02">
            <w:pPr>
              <w:pStyle w:val="4"/>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低温启动特性 @-40℃ -25℃，220Vac 输入,热机 </w:t>
            </w:r>
            <w:r>
              <w:rPr>
                <w:rFonts w:hint="eastAsia" w:ascii="宋体" w:hAnsi="宋体" w:eastAsia="宋体" w:cs="宋体"/>
                <w:sz w:val="24"/>
                <w:szCs w:val="24"/>
              </w:rPr>
              <w:t>≤</w:t>
            </w:r>
            <w:r>
              <w:rPr>
                <w:rFonts w:hint="eastAsia" w:ascii="宋体" w:hAnsi="宋体" w:eastAsia="宋体" w:cs="宋体"/>
                <w:b w:val="0"/>
                <w:bCs w:val="0"/>
                <w:color w:val="auto"/>
                <w:sz w:val="24"/>
                <w:szCs w:val="24"/>
              </w:rPr>
              <w:t>5分钟，带载</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rPr>
              <w:t>40A</w:t>
            </w:r>
          </w:p>
          <w:p w14:paraId="2E72AF60">
            <w:pPr>
              <w:pStyle w:val="4"/>
              <w:spacing w:line="240" w:lineRule="auto"/>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过流保护 48~76A 故障消除后自动恢复</w:t>
            </w:r>
          </w:p>
          <w:p w14:paraId="56259007">
            <w:pPr>
              <w:pStyle w:val="4"/>
              <w:spacing w:line="240" w:lineRule="auto"/>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工作额定输出电压 V1:+4.5Vdc</w:t>
            </w:r>
          </w:p>
          <w:p w14:paraId="05AA7E5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额定输出电流范围 0～40.0A</w:t>
            </w:r>
          </w:p>
        </w:tc>
        <w:tc>
          <w:tcPr>
            <w:tcW w:w="899" w:type="dxa"/>
            <w:tcBorders>
              <w:tl2br w:val="nil"/>
              <w:tr2bl w:val="nil"/>
            </w:tcBorders>
            <w:noWrap w:val="0"/>
            <w:vAlign w:val="center"/>
          </w:tcPr>
          <w:p w14:paraId="70D855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35</w:t>
            </w:r>
          </w:p>
        </w:tc>
        <w:tc>
          <w:tcPr>
            <w:tcW w:w="879" w:type="dxa"/>
            <w:tcBorders>
              <w:tl2br w:val="nil"/>
              <w:tr2bl w:val="nil"/>
            </w:tcBorders>
            <w:noWrap w:val="0"/>
            <w:vAlign w:val="center"/>
          </w:tcPr>
          <w:p w14:paraId="28BDAB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r>
      <w:tr w14:paraId="2917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E87661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1352" w:type="dxa"/>
            <w:tcBorders>
              <w:tl2br w:val="nil"/>
              <w:tr2bl w:val="nil"/>
            </w:tcBorders>
            <w:noWrap w:val="0"/>
            <w:vAlign w:val="center"/>
          </w:tcPr>
          <w:p w14:paraId="6DA680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4"/>
                <w:szCs w:val="24"/>
              </w:rPr>
            </w:pPr>
            <w:r>
              <w:rPr>
                <w:rFonts w:hint="eastAsia" w:ascii="宋体" w:hAnsi="宋体" w:eastAsia="宋体" w:cs="宋体"/>
                <w:b w:val="0"/>
                <w:bCs w:val="0"/>
                <w:i w:val="0"/>
                <w:iCs w:val="0"/>
                <w:color w:val="auto"/>
                <w:kern w:val="0"/>
                <w:sz w:val="24"/>
                <w:szCs w:val="24"/>
                <w:u w:val="none"/>
                <w:lang w:val="en-US" w:eastAsia="zh-CN" w:bidi="ar"/>
              </w:rPr>
              <w:t>播控安全管理主机</w:t>
            </w:r>
          </w:p>
        </w:tc>
        <w:tc>
          <w:tcPr>
            <w:tcW w:w="5855" w:type="dxa"/>
            <w:tcBorders>
              <w:tl2br w:val="nil"/>
              <w:tr2bl w:val="nil"/>
            </w:tcBorders>
            <w:noWrap w:val="0"/>
            <w:vAlign w:val="center"/>
          </w:tcPr>
          <w:p w14:paraId="3459EE0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1.信号输入接口：≥2路HDMI1.4、≥2路DVI、≥1路HDMI2.0、≥1路DP1.2、≥1路VGA、≥1路SDI-in、≥1路AUDIO-in、≥1路U盘播放接口、≥1路内置麦克风。</w:t>
            </w:r>
          </w:p>
          <w:p w14:paraId="1DABCC0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2.信号输出接口：≥2路HDMI OUT、≥1路SDI-loop、≥1路AUDIO-out、内置≥2路声控扬声器。</w:t>
            </w:r>
          </w:p>
          <w:p w14:paraId="031F062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3.网络接口：≥1路WAN口、≥1路LAN口、≥1路WiFi天线口、≥1路irda红外传感器接口。</w:t>
            </w:r>
          </w:p>
          <w:p w14:paraId="2E49CF6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4.控制方式：≥17路按键控制、≥1路飞梭控制、≥1路安全密匙开机控制、内置集成1块全彩液晶屏幕。</w:t>
            </w:r>
          </w:p>
          <w:p w14:paraId="6FCCCBC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5.解码控制接口：≥4路网口输出、集成≥12路网口输出扩展槽位、≥2路USB控制、集成≥3路USB控制扩展槽位。方便后期设备扩展升级。</w:t>
            </w:r>
          </w:p>
          <w:p w14:paraId="521875D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w:t>
            </w:r>
            <w:r>
              <w:rPr>
                <w:rFonts w:hint="eastAsia" w:ascii="宋体" w:hAnsi="宋体" w:eastAsia="宋体" w:cs="宋体"/>
                <w:b/>
                <w:bCs/>
                <w:color w:val="auto"/>
                <w:sz w:val="24"/>
                <w:szCs w:val="24"/>
                <w:lang w:val="en-US" w:eastAsia="zh-CN" w:bidi="ar-SA"/>
              </w:rPr>
              <w:t>（须提供以下内容功能截图：1、不插入钥匙时设备不启动，指示灯不亮；2、插入钥匙后向右旋转设备启动，指示灯亮；3、插入钥匙后向左旋转设备关机，指示灯灭。并进行电子签章）</w:t>
            </w:r>
          </w:p>
          <w:p w14:paraId="181DD43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7.需具有红外和WiFi无线功能，可以通过遥控器对播控安全管理主机的媒体节目进行操作和选择，节目内容随时切换。</w:t>
            </w:r>
          </w:p>
          <w:p w14:paraId="4B9BFE7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8.需具有U盘内容的遥控播放功能，可通过遥控器对U盘中的Word文档、表格、PPT、视频、图片等节目进行遥控播放，应用更加灵活方便。</w:t>
            </w:r>
          </w:p>
          <w:p w14:paraId="572A9A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播控安全管理主机集成内置液晶屏幕，可在内置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w:t>
            </w:r>
            <w:r>
              <w:rPr>
                <w:rFonts w:hint="eastAsia" w:ascii="宋体" w:hAnsi="宋体" w:eastAsia="宋体" w:cs="宋体"/>
                <w:b/>
                <w:bCs/>
                <w:color w:val="auto"/>
                <w:sz w:val="24"/>
                <w:szCs w:val="24"/>
                <w:lang w:val="en-US" w:eastAsia="zh-CN" w:bidi="ar-SA"/>
              </w:rPr>
              <w:t>（须提供软件功能截图并进行电子签章）</w:t>
            </w:r>
          </w:p>
          <w:p w14:paraId="55008E4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10.自带音频输入和音频输出功能，视频声音可以音画同步。</w:t>
            </w:r>
          </w:p>
        </w:tc>
        <w:tc>
          <w:tcPr>
            <w:tcW w:w="899" w:type="dxa"/>
            <w:tcBorders>
              <w:tl2br w:val="nil"/>
              <w:tr2bl w:val="nil"/>
            </w:tcBorders>
            <w:noWrap w:val="0"/>
            <w:vAlign w:val="center"/>
          </w:tcPr>
          <w:p w14:paraId="5C935D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79" w:type="dxa"/>
            <w:tcBorders>
              <w:tl2br w:val="nil"/>
              <w:tr2bl w:val="nil"/>
            </w:tcBorders>
            <w:noWrap w:val="0"/>
            <w:vAlign w:val="center"/>
          </w:tcPr>
          <w:p w14:paraId="331159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台</w:t>
            </w:r>
          </w:p>
        </w:tc>
      </w:tr>
      <w:tr w14:paraId="59B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2E2FFC6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1352" w:type="dxa"/>
            <w:tcBorders>
              <w:tl2br w:val="nil"/>
              <w:tr2bl w:val="nil"/>
            </w:tcBorders>
            <w:noWrap w:val="0"/>
            <w:vAlign w:val="center"/>
          </w:tcPr>
          <w:p w14:paraId="4224A7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4"/>
                <w:szCs w:val="24"/>
              </w:rPr>
            </w:pPr>
            <w:r>
              <w:rPr>
                <w:rFonts w:hint="eastAsia" w:ascii="宋体" w:hAnsi="宋体" w:eastAsia="宋体" w:cs="宋体"/>
                <w:b w:val="0"/>
                <w:bCs w:val="0"/>
                <w:i w:val="0"/>
                <w:iCs w:val="0"/>
                <w:color w:val="auto"/>
                <w:kern w:val="0"/>
                <w:sz w:val="24"/>
                <w:szCs w:val="24"/>
                <w:u w:val="none"/>
                <w:lang w:val="en-US" w:eastAsia="zh-CN" w:bidi="ar"/>
              </w:rPr>
              <w:t>配电柜</w:t>
            </w:r>
          </w:p>
        </w:tc>
        <w:tc>
          <w:tcPr>
            <w:tcW w:w="5855" w:type="dxa"/>
            <w:tcBorders>
              <w:tl2br w:val="nil"/>
              <w:tr2bl w:val="nil"/>
            </w:tcBorders>
            <w:noWrap w:val="0"/>
            <w:vAlign w:val="center"/>
          </w:tcPr>
          <w:p w14:paraId="346EBC8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1.类型：≥20KW配电柜</w:t>
            </w:r>
          </w:p>
          <w:p w14:paraId="4F38506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2.PC级输入双电源切换</w:t>
            </w:r>
          </w:p>
          <w:p w14:paraId="02D592B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3.输入电压：≥380V</w:t>
            </w:r>
            <w:r>
              <w:rPr>
                <w:rFonts w:ascii="宋体" w:hAnsi="宋体" w:eastAsia="宋体" w:cs="宋体"/>
                <w:sz w:val="24"/>
              </w:rPr>
              <w:t>AC</w:t>
            </w:r>
            <w:r>
              <w:rPr>
                <w:rFonts w:hint="eastAsia" w:ascii="宋体" w:hAnsi="宋体" w:eastAsia="宋体" w:cs="宋体"/>
                <w:b w:val="0"/>
                <w:bCs w:val="0"/>
                <w:color w:val="auto"/>
                <w:sz w:val="24"/>
                <w:szCs w:val="24"/>
                <w:lang w:val="en-US" w:eastAsia="zh-CN" w:bidi="ar-SA"/>
              </w:rPr>
              <w:t>，三相五线</w:t>
            </w:r>
          </w:p>
          <w:p w14:paraId="4257B15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4.输出电压：≥220V</w:t>
            </w:r>
            <w:r>
              <w:rPr>
                <w:rFonts w:ascii="宋体" w:hAnsi="宋体" w:eastAsia="宋体" w:cs="宋体"/>
                <w:sz w:val="24"/>
              </w:rPr>
              <w:t>AC</w:t>
            </w:r>
          </w:p>
          <w:p w14:paraId="75A8F8D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5.输出回路：≥6个双向相回路</w:t>
            </w:r>
          </w:p>
          <w:p w14:paraId="4956867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6.外框规格：500mm*400mm*200mm±5mm</w:t>
            </w:r>
          </w:p>
          <w:p w14:paraId="339C7416">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bidi="ar-SA"/>
              </w:rPr>
              <w:t>7.材质：钣金铁</w:t>
            </w:r>
          </w:p>
        </w:tc>
        <w:tc>
          <w:tcPr>
            <w:tcW w:w="899" w:type="dxa"/>
            <w:tcBorders>
              <w:tl2br w:val="nil"/>
              <w:tr2bl w:val="nil"/>
            </w:tcBorders>
            <w:noWrap w:val="0"/>
            <w:vAlign w:val="center"/>
          </w:tcPr>
          <w:p w14:paraId="30E404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879" w:type="dxa"/>
            <w:tcBorders>
              <w:tl2br w:val="nil"/>
              <w:tr2bl w:val="nil"/>
            </w:tcBorders>
            <w:noWrap w:val="0"/>
            <w:vAlign w:val="center"/>
          </w:tcPr>
          <w:p w14:paraId="4EA9DE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项</w:t>
            </w:r>
          </w:p>
        </w:tc>
      </w:tr>
      <w:tr w14:paraId="1E2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17DF50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1352" w:type="dxa"/>
            <w:tcBorders>
              <w:tl2br w:val="nil"/>
              <w:tr2bl w:val="nil"/>
            </w:tcBorders>
            <w:noWrap w:val="0"/>
            <w:vAlign w:val="center"/>
          </w:tcPr>
          <w:p w14:paraId="7A200E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导游亭</w:t>
            </w:r>
          </w:p>
        </w:tc>
        <w:tc>
          <w:tcPr>
            <w:tcW w:w="5855" w:type="dxa"/>
            <w:tcBorders>
              <w:tl2br w:val="nil"/>
              <w:tr2bl w:val="nil"/>
            </w:tcBorders>
            <w:noWrap w:val="0"/>
            <w:vAlign w:val="center"/>
          </w:tcPr>
          <w:p w14:paraId="02958625">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【外观设备要求】</w:t>
            </w:r>
          </w:p>
          <w:p w14:paraId="1684D5F5">
            <w:pPr>
              <w:spacing w:line="240" w:lineRule="auto"/>
              <w:jc w:val="left"/>
              <w:rPr>
                <w:rFonts w:hint="eastAsia" w:ascii="宋体" w:hAnsi="宋体" w:eastAsia="宋体" w:cs="宋体"/>
                <w:b w:val="0"/>
                <w:bCs w:val="0"/>
                <w:color w:val="auto"/>
                <w:sz w:val="24"/>
                <w:szCs w:val="24"/>
                <w:lang w:val="en-US" w:eastAsia="zh-CN" w:bidi="ar-SA"/>
              </w:rPr>
            </w:pPr>
            <w:r>
              <w:rPr>
                <w:sz w:val="24"/>
                <w:szCs w:val="24"/>
              </w:rPr>
              <mc:AlternateContent>
                <mc:Choice Requires="wps">
                  <w:drawing>
                    <wp:anchor distT="0" distB="0" distL="114300" distR="114300" simplePos="0" relativeHeight="251676672" behindDoc="0" locked="0" layoutInCell="1" allowOverlap="1">
                      <wp:simplePos x="0" y="0"/>
                      <wp:positionH relativeFrom="column">
                        <wp:posOffset>3169920</wp:posOffset>
                      </wp:positionH>
                      <wp:positionV relativeFrom="paragraph">
                        <wp:posOffset>174625</wp:posOffset>
                      </wp:positionV>
                      <wp:extent cx="635" cy="635"/>
                      <wp:effectExtent l="0" t="0" r="0" b="0"/>
                      <wp:wrapNone/>
                      <wp:docPr id="5" name="墨迹 5"/>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5" name="墨迹 5"/>
                                  <w14:cNvContentPartPr>
                                    <a14:cpLocks xmlns:a14="http://schemas.microsoft.com/office/drawing/2010/main" noChangeAspect="1"/>
                                  </w14:cNvContentPartPr>
                                </w14:nvContentPartPr>
                                <w14:xfrm>
                                  <a:off x="5414010" y="7943215"/>
                                  <a:ext cx="635" cy="635"/>
                                </w14:xfrm>
                              </w14:contentPart>
                            </mc:Choice>
                          </mc:AlternateContent>
                        </a:graphicData>
                      </a:graphic>
                    </wp:anchor>
                  </w:drawing>
                </mc:Choice>
                <mc:Fallback>
                  <w:pict>
                    <v:shape id="_x0000_s1026" o:spid="_x0000_s1026" o:spt="75" type="#_x0000_t75" style="position:absolute;left:0pt;margin-left:249.6pt;margin-top:13.75pt;height:0.05pt;width:0.05pt;z-index:251676672;mso-width-relative:page;mso-height-relative:page;" filled="f" stroked="f" coordsize="21600,21600" o:gfxdata="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&#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">
                      <v:path/>
                      <v:fill on="f" focussize="0,0"/>
                      <v:stroke on="f"/>
                      <v:imagedata r:id="rId5" o:title=""/>
                      <o:lock v:ext="edit" aspectratio="t"/>
                    </v:shape>
                  </w:pict>
                </mc:Fallback>
              </mc:AlternateContent>
            </w:r>
            <w:r>
              <w:rPr>
                <w:sz w:val="24"/>
                <w:szCs w:val="24"/>
              </w:rPr>
              <mc:AlternateContent>
                <mc:Choice Requires="wps">
                  <w:drawing>
                    <wp:anchor distT="0" distB="0" distL="114300" distR="114300" simplePos="0" relativeHeight="251675648" behindDoc="0" locked="0" layoutInCell="1" allowOverlap="1">
                      <wp:simplePos x="0" y="0"/>
                      <wp:positionH relativeFrom="column">
                        <wp:posOffset>2524125</wp:posOffset>
                      </wp:positionH>
                      <wp:positionV relativeFrom="paragraph">
                        <wp:posOffset>174625</wp:posOffset>
                      </wp:positionV>
                      <wp:extent cx="635" cy="635"/>
                      <wp:effectExtent l="0" t="0" r="0" b="0"/>
                      <wp:wrapNone/>
                      <wp:docPr id="6" name="墨迹 6"/>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6" name="墨迹 6"/>
                                  <w14:cNvContentPartPr>
                                    <a14:cpLocks xmlns:a14="http://schemas.microsoft.com/office/drawing/2010/main" noChangeAspect="1"/>
                                  </w14:cNvContentPartPr>
                                </w14:nvContentPartPr>
                                <w14:xfrm>
                                  <a:off x="4768215" y="7943215"/>
                                  <a:ext cx="635" cy="635"/>
                                </w14:xfrm>
                              </w14:contentPart>
                            </mc:Choice>
                          </mc:AlternateContent>
                        </a:graphicData>
                      </a:graphic>
                    </wp:anchor>
                  </w:drawing>
                </mc:Choice>
                <mc:Fallback>
                  <w:pict>
                    <v:shape id="_x0000_s1026" o:spid="_x0000_s1026" o:spt="75" type="#_x0000_t75" style="position:absolute;left:0pt;margin-left:198.75pt;margin-top:13.75pt;height:0.05pt;width:0.05pt;z-index:251675648;mso-width-relative:page;mso-height-relative:page;" filled="f" stroked="f" coordsize="21600,21600" o:gfxdata="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">
                      <v:path/>
                      <v:fill on="f" focussize="0,0"/>
                      <v:stroke on="f"/>
                      <v:imagedata r:id="rId5" o:title=""/>
                      <o:lock v:ext="edit" aspectratio="t"/>
                    </v:shape>
                  </w:pict>
                </mc:Fallback>
              </mc:AlternateContent>
            </w:r>
            <w:r>
              <w:rPr>
                <w:rFonts w:hint="eastAsia" w:ascii="宋体" w:hAnsi="宋体" w:eastAsia="宋体" w:cs="宋体"/>
                <w:b w:val="0"/>
                <w:bCs w:val="0"/>
                <w:color w:val="auto"/>
                <w:sz w:val="24"/>
                <w:szCs w:val="24"/>
                <w:lang w:val="en-US" w:eastAsia="zh-CN" w:bidi="ar-SA"/>
              </w:rPr>
              <w:t xml:space="preserve">1.尺寸: </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1.5×1.5×2.76m（长×宽×高）；</w:t>
            </w:r>
          </w:p>
          <w:p w14:paraId="0CAF7D46">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2.主柱采用</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1.5MM的碳钢，使用</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500兆帕强度四级钢材制作而成钢框架；</w:t>
            </w:r>
          </w:p>
          <w:p w14:paraId="0E66B48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3.玻璃采用隔音</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10mm的钢化玻璃； </w:t>
            </w:r>
          </w:p>
          <w:p w14:paraId="50A2432E">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4.烤漆，防滑防潮安全承重底板；</w:t>
            </w:r>
          </w:p>
          <w:p w14:paraId="28514DFA">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5.顶部专用隔音隔热层</w:t>
            </w:r>
            <w:r>
              <w:rPr>
                <w:rFonts w:hint="eastAsia" w:cs="宋体"/>
                <w:b w:val="0"/>
                <w:bCs w:val="0"/>
                <w:color w:val="auto"/>
                <w:sz w:val="24"/>
                <w:szCs w:val="24"/>
                <w:lang w:val="en-US" w:eastAsia="zh-CN" w:bidi="ar-SA"/>
              </w:rPr>
              <w:t>；</w:t>
            </w:r>
          </w:p>
          <w:p w14:paraId="3DBD2928">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 xml:space="preserve">6.灯光柔和符合学校教学环境标准； </w:t>
            </w:r>
          </w:p>
          <w:p w14:paraId="679737C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7.配备门禁系统;</w:t>
            </w:r>
          </w:p>
          <w:p w14:paraId="0455E5C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8.顶部可配备监控设备，可以实时和用户监控系统对接并进行双向语音通话功能；</w:t>
            </w:r>
          </w:p>
          <w:p w14:paraId="3868887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9.共享导游亭内外形象LOGO各一面；</w:t>
            </w:r>
          </w:p>
          <w:p w14:paraId="2809587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10.导游亭内两侧安装布帘，用于遮挡。</w:t>
            </w:r>
          </w:p>
          <w:p w14:paraId="2CF5707D">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【控制设备要求】</w:t>
            </w:r>
          </w:p>
          <w:p w14:paraId="299251FB">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1.嵌入式触摸控制系统1套；</w:t>
            </w:r>
          </w:p>
          <w:p w14:paraId="73076C7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 xml:space="preserve">2.嵌入式字幕系统1套； </w:t>
            </w:r>
          </w:p>
          <w:p w14:paraId="6F8242C2">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3.专业录音耳机</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2副、专业话筒</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2只，音频效果器</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1套、定制音频线≧2套；</w:t>
            </w:r>
          </w:p>
          <w:p w14:paraId="4C835892">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4.符合人体工学吧椅</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2张；</w:t>
            </w:r>
          </w:p>
          <w:p w14:paraId="1FBA3ED0">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5.迷你型置物架（板）</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2个；</w:t>
            </w:r>
          </w:p>
          <w:p w14:paraId="7E219EBD">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6.配套电源线、标配安装材料等1套;</w:t>
            </w:r>
          </w:p>
          <w:p w14:paraId="2179530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7.专用摄像头一个（位置设计摆放，可正面拍摄屏幕前的操作者）；</w:t>
            </w:r>
          </w:p>
          <w:p w14:paraId="5682DC5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8.专用置物格挡</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2个；</w:t>
            </w:r>
          </w:p>
          <w:p w14:paraId="0B07C1A5">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9.话筒紫外线消毒设备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2个</w:t>
            </w:r>
          </w:p>
          <w:p w14:paraId="25F5E353">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10.放置VR头盔（挂钩或支架）</w:t>
            </w:r>
          </w:p>
          <w:p w14:paraId="722CA3D3">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【在导游亭内设备】</w:t>
            </w:r>
          </w:p>
          <w:p w14:paraId="7ADBD198">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1.导游亭内含有灯光开关系统</w:t>
            </w:r>
            <w:r>
              <w:rPr>
                <w:rFonts w:hint="eastAsia" w:cs="宋体"/>
                <w:b w:val="0"/>
                <w:bCs w:val="0"/>
                <w:color w:val="auto"/>
                <w:sz w:val="24"/>
                <w:szCs w:val="24"/>
                <w:lang w:val="en-US" w:eastAsia="zh-CN" w:bidi="ar-SA"/>
              </w:rPr>
              <w:t>；</w:t>
            </w:r>
          </w:p>
          <w:p w14:paraId="6115510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2.音箱开关机外置键；</w:t>
            </w:r>
          </w:p>
          <w:p w14:paraId="6308C37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3.总电源开关机键；</w:t>
            </w:r>
          </w:p>
          <w:p w14:paraId="75061928">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4.USB外置接口</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2个；</w:t>
            </w:r>
          </w:p>
          <w:p w14:paraId="3F378EDD">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5.底部可以放置一台标准台式机机箱，以便安装相关软件。</w:t>
            </w:r>
          </w:p>
          <w:p w14:paraId="71F0EA0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6.可在导游厅内部打开机箱放置的暗舱，以便可以对电脑主机进行简单维修，连接线的插拔。</w:t>
            </w:r>
          </w:p>
          <w:p w14:paraId="6B4D1B2D">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7.嵌入式触摸控制屏的下方有个隐藏式的鼠标键盘抽屉，使用时可以拉出，进行操作鼠标键盘。</w:t>
            </w:r>
          </w:p>
          <w:p w14:paraId="0E1511A4">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8.导游亭内专业录音耳机2副、专业话筒2只需用转换器，满足与普通台式机电脑的音频口相接。</w:t>
            </w:r>
          </w:p>
          <w:p w14:paraId="12C6123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9.CPU ≥I7-12700  内存</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 16G硬盘</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128固态</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1T机械，显卡≥6G 无线键鼠套装</w:t>
            </w:r>
          </w:p>
          <w:p w14:paraId="102E8EA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10.净重</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 530g（不含线材）</w:t>
            </w:r>
          </w:p>
          <w:p w14:paraId="07953056">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11.尺寸：190*280*120mm</w:t>
            </w:r>
            <w:r>
              <w:rPr>
                <w:rFonts w:hint="eastAsia" w:ascii="宋体" w:hAnsi="宋体" w:eastAsia="宋体" w:cs="宋体"/>
                <w:sz w:val="24"/>
              </w:rPr>
              <w:t>±5mm</w:t>
            </w:r>
            <w:r>
              <w:rPr>
                <w:rFonts w:hint="eastAsia" w:ascii="宋体" w:hAnsi="宋体" w:eastAsia="宋体" w:cs="宋体"/>
                <w:b w:val="0"/>
                <w:bCs w:val="0"/>
                <w:color w:val="auto"/>
                <w:sz w:val="24"/>
                <w:szCs w:val="24"/>
                <w:lang w:val="en-US" w:eastAsia="zh-CN" w:bidi="ar-SA"/>
              </w:rPr>
              <w:t>，</w:t>
            </w:r>
          </w:p>
          <w:p w14:paraId="4F714376">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12.UV漆，面罩磁吸皮质面罩，头顶绑带皮质，魔术贴调节。</w:t>
            </w:r>
          </w:p>
          <w:p w14:paraId="1E266EA7">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13.散热：主动散热，FOV</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116°。</w:t>
            </w:r>
          </w:p>
          <w:p w14:paraId="11BB272D">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14.透镜类型：镜片，瞳距范围：瞳距自适应54-74mm。</w:t>
            </w:r>
          </w:p>
          <w:p w14:paraId="5DF75010">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15.刷新率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 72Hz/90Hz/120Hz</w:t>
            </w:r>
          </w:p>
          <w:p w14:paraId="15F3B51F">
            <w:pPr>
              <w:spacing w:line="240" w:lineRule="auto"/>
              <w:jc w:val="left"/>
              <w:rPr>
                <w:rFonts w:hint="eastAsia" w:ascii="宋体" w:hAnsi="宋体" w:eastAsia="宋体" w:cs="宋体"/>
                <w:b w:val="0"/>
                <w:bCs w:val="0"/>
                <w:color w:val="FF0000"/>
                <w:sz w:val="24"/>
                <w:szCs w:val="24"/>
                <w:lang w:val="en-US" w:eastAsia="zh-CN" w:bidi="ar-SA"/>
              </w:rPr>
            </w:pPr>
            <w:r>
              <w:rPr>
                <w:rFonts w:hint="eastAsia" w:ascii="宋体" w:hAnsi="宋体" w:eastAsia="宋体" w:cs="宋体"/>
                <w:b w:val="0"/>
                <w:bCs w:val="0"/>
                <w:color w:val="auto"/>
                <w:sz w:val="24"/>
                <w:szCs w:val="24"/>
                <w:lang w:val="en-US" w:eastAsia="zh-CN" w:bidi="ar-SA"/>
              </w:rPr>
              <w:t>16.</w:t>
            </w:r>
            <w:r>
              <w:rPr>
                <w:rFonts w:hint="eastAsia" w:ascii="宋体" w:hAnsi="宋体" w:eastAsia="宋体" w:cs="宋体"/>
                <w:b w:val="0"/>
                <w:bCs w:val="0"/>
                <w:color w:val="000000"/>
                <w:sz w:val="24"/>
                <w:szCs w:val="24"/>
                <w:lang w:val="en-US" w:eastAsia="zh-CN" w:bidi="ar-SA"/>
              </w:rPr>
              <w:t>屏幕尺寸</w:t>
            </w:r>
            <w:r>
              <w:rPr>
                <w:rFonts w:hint="eastAsia" w:ascii="宋体" w:hAnsi="宋体" w:eastAsia="宋体" w:cs="宋体"/>
                <w:color w:val="000000"/>
                <w:sz w:val="24"/>
                <w:szCs w:val="24"/>
                <w:lang w:val="en-US" w:eastAsia="zh-CN"/>
              </w:rPr>
              <w:t>≥</w:t>
            </w:r>
            <w:r>
              <w:rPr>
                <w:rFonts w:hint="eastAsia" w:ascii="宋体" w:hAnsi="宋体" w:eastAsia="宋体" w:cs="宋体"/>
                <w:b w:val="0"/>
                <w:bCs w:val="0"/>
                <w:color w:val="000000"/>
                <w:sz w:val="24"/>
                <w:szCs w:val="24"/>
                <w:lang w:val="en-US" w:eastAsia="zh-CN" w:bidi="ar-SA"/>
              </w:rPr>
              <w:t xml:space="preserve"> 5.46寸</w:t>
            </w:r>
          </w:p>
          <w:p w14:paraId="4180C84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17.屏幕分辨率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3664*1920</w:t>
            </w:r>
          </w:p>
          <w:p w14:paraId="561E9AE4">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18.屏幕PPI</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773 ，数量</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4颗</w:t>
            </w:r>
          </w:p>
          <w:p w14:paraId="10596C95">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19.内置Internal 支持以下要求：Speaker 升级版立体声扬声器，陀螺仪、加速度计、P-sensor 、6DOF手柄、手柄连接方式 2.4G。</w:t>
            </w:r>
          </w:p>
          <w:p w14:paraId="0B9127DC">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20.模组音视频传输长度：</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6M一根线，DP1.4*1  </w:t>
            </w:r>
          </w:p>
          <w:p w14:paraId="1BD34162">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USB3.0*1。</w:t>
            </w:r>
          </w:p>
          <w:p w14:paraId="35063E44">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21.外接供电</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12V电源适配器*1</w:t>
            </w:r>
          </w:p>
          <w:p w14:paraId="4D73C93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 xml:space="preserve">22.音频输出 </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∮3.5mm 标准耳机接口。</w:t>
            </w:r>
          </w:p>
        </w:tc>
        <w:tc>
          <w:tcPr>
            <w:tcW w:w="899" w:type="dxa"/>
            <w:tcBorders>
              <w:tl2br w:val="nil"/>
              <w:tr2bl w:val="nil"/>
            </w:tcBorders>
            <w:noWrap w:val="0"/>
            <w:vAlign w:val="center"/>
          </w:tcPr>
          <w:p w14:paraId="393635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7DEABB0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6A79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960" w:type="dxa"/>
            <w:tcBorders>
              <w:tl2br w:val="nil"/>
              <w:tr2bl w:val="nil"/>
            </w:tcBorders>
            <w:noWrap w:val="0"/>
            <w:vAlign w:val="center"/>
          </w:tcPr>
          <w:p w14:paraId="5D8EAC0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1352" w:type="dxa"/>
            <w:tcBorders>
              <w:tl2br w:val="nil"/>
              <w:tr2bl w:val="nil"/>
            </w:tcBorders>
            <w:noWrap w:val="0"/>
            <w:vAlign w:val="center"/>
          </w:tcPr>
          <w:p w14:paraId="457C4B2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VR体验设备</w:t>
            </w:r>
          </w:p>
        </w:tc>
        <w:tc>
          <w:tcPr>
            <w:tcW w:w="5855" w:type="dxa"/>
            <w:tcBorders>
              <w:tl2br w:val="nil"/>
              <w:tr2bl w:val="nil"/>
            </w:tcBorders>
            <w:noWrap w:val="0"/>
            <w:vAlign w:val="center"/>
          </w:tcPr>
          <w:p w14:paraId="708F0EF7">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【外观要求】</w:t>
            </w:r>
          </w:p>
          <w:p w14:paraId="7D468D10">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1.标准VR机柜，兼容ETSI标准门及门锁</w:t>
            </w:r>
          </w:p>
          <w:p w14:paraId="66CC3610">
            <w:pPr>
              <w:spacing w:line="240" w:lineRule="auto"/>
              <w:jc w:val="left"/>
              <w:rPr>
                <w:rFonts w:hint="eastAsia" w:ascii="宋体" w:hAnsi="宋体" w:eastAsia="宋体" w:cs="宋体"/>
                <w:b w:val="0"/>
                <w:bCs w:val="0"/>
                <w:color w:val="auto"/>
                <w:sz w:val="24"/>
                <w:szCs w:val="24"/>
                <w:lang w:val="en-US" w:eastAsia="zh-CN" w:bidi="ar-SA"/>
              </w:rPr>
            </w:pPr>
            <w:r>
              <w:rPr>
                <w:sz w:val="24"/>
                <w:szCs w:val="24"/>
              </w:rPr>
              <mc:AlternateContent>
                <mc:Choice Requires="wps">
                  <w:drawing>
                    <wp:anchor distT="0" distB="0" distL="114300" distR="114300" simplePos="0" relativeHeight="251674624" behindDoc="0" locked="0" layoutInCell="1" allowOverlap="1">
                      <wp:simplePos x="0" y="0"/>
                      <wp:positionH relativeFrom="column">
                        <wp:posOffset>2841625</wp:posOffset>
                      </wp:positionH>
                      <wp:positionV relativeFrom="paragraph">
                        <wp:posOffset>2553335</wp:posOffset>
                      </wp:positionV>
                      <wp:extent cx="635" cy="635"/>
                      <wp:effectExtent l="0" t="0" r="0" b="0"/>
                      <wp:wrapNone/>
                      <wp:docPr id="7" name="墨迹 7"/>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7" name="墨迹 7"/>
                                  <w14:cNvContentPartPr>
                                    <a14:cpLocks xmlns:a14="http://schemas.microsoft.com/office/drawing/2010/main" noChangeAspect="1"/>
                                  </w14:cNvContentPartPr>
                                </w14:nvContentPartPr>
                                <w14:xfrm>
                                  <a:off x="5085715" y="3771265"/>
                                  <a:ext cx="635" cy="635"/>
                                </w14:xfrm>
                              </w14:contentPart>
                            </mc:Choice>
                          </mc:AlternateContent>
                        </a:graphicData>
                      </a:graphic>
                    </wp:anchor>
                  </w:drawing>
                </mc:Choice>
                <mc:Fallback>
                  <w:pict>
                    <v:shape id="_x0000_s1026" o:spid="_x0000_s1026" o:spt="75" type="#_x0000_t75" style="position:absolute;left:0pt;margin-left:223.75pt;margin-top:201.05pt;height:0.05pt;width:0.05pt;z-index:251674624;mso-width-relative:page;mso-height-relative:page;" filled="f" stroked="f" coordsize="21600,21600" o:gfxdata="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">
                      <v:path/>
                      <v:fill on="f" focussize="0,0"/>
                      <v:stroke on="f"/>
                      <v:imagedata r:id="rId5" o:title=""/>
                      <o:lock v:ext="edit" aspectratio="t"/>
                    </v:shape>
                  </w:pict>
                </mc:Fallback>
              </mc:AlternateContent>
            </w:r>
            <w:r>
              <w:rPr>
                <w:sz w:val="24"/>
                <w:szCs w:val="24"/>
              </w:rPr>
              <mc:AlternateContent>
                <mc:Choice Requires="wps">
                  <w:drawing>
                    <wp:anchor distT="0" distB="0" distL="114300" distR="114300" simplePos="0" relativeHeight="251673600" behindDoc="0" locked="0" layoutInCell="1" allowOverlap="1">
                      <wp:simplePos x="0" y="0"/>
                      <wp:positionH relativeFrom="column">
                        <wp:posOffset>3211830</wp:posOffset>
                      </wp:positionH>
                      <wp:positionV relativeFrom="paragraph">
                        <wp:posOffset>2225040</wp:posOffset>
                      </wp:positionV>
                      <wp:extent cx="635" cy="635"/>
                      <wp:effectExtent l="0" t="0" r="0" b="0"/>
                      <wp:wrapNone/>
                      <wp:docPr id="17" name="墨迹 17"/>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17" name="墨迹 17"/>
                                  <w14:cNvContentPartPr>
                                    <a14:cpLocks xmlns:a14="http://schemas.microsoft.com/office/drawing/2010/main" noChangeAspect="1"/>
                                  </w14:cNvContentPartPr>
                                </w14:nvContentPartPr>
                                <w14:xfrm>
                                  <a:off x="5455920" y="3442970"/>
                                  <a:ext cx="635" cy="635"/>
                                </w14:xfrm>
                              </w14:contentPart>
                            </mc:Choice>
                          </mc:AlternateContent>
                        </a:graphicData>
                      </a:graphic>
                    </wp:anchor>
                  </w:drawing>
                </mc:Choice>
                <mc:Fallback>
                  <w:pict>
                    <v:shape id="_x0000_s1026" o:spid="_x0000_s1026" o:spt="75" type="#_x0000_t75" style="position:absolute;left:0pt;margin-left:252.9pt;margin-top:175.2pt;height:0.05pt;width:0.05pt;z-index:251673600;mso-width-relative:page;mso-height-relative:page;" filled="f" stroked="f" coordsize="21600,21600" o:gfxdata="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">
                      <v:path/>
                      <v:fill on="f" focussize="0,0"/>
                      <v:stroke on="f"/>
                      <v:imagedata r:id="rId5" o:title=""/>
                      <o:lock v:ext="edit" aspectratio="t"/>
                    </v:shape>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column">
                        <wp:posOffset>2259330</wp:posOffset>
                      </wp:positionH>
                      <wp:positionV relativeFrom="paragraph">
                        <wp:posOffset>1950085</wp:posOffset>
                      </wp:positionV>
                      <wp:extent cx="635" cy="635"/>
                      <wp:effectExtent l="0" t="0" r="0" b="0"/>
                      <wp:wrapNone/>
                      <wp:docPr id="3" name="墨迹 3"/>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9">
                                <w14:nvContentPartPr>
                                  <w14:cNvPr id="3" name="墨迹 3"/>
                                  <w14:cNvContentPartPr>
                                    <a14:cpLocks xmlns:a14="http://schemas.microsoft.com/office/drawing/2010/main" noChangeAspect="1"/>
                                  </w14:cNvContentPartPr>
                                </w14:nvContentPartPr>
                                <w14:xfrm>
                                  <a:off x="4503420" y="3168015"/>
                                  <a:ext cx="635" cy="635"/>
                                </w14:xfrm>
                              </w14:contentPart>
                            </mc:Choice>
                          </mc:AlternateContent>
                        </a:graphicData>
                      </a:graphic>
                    </wp:anchor>
                  </w:drawing>
                </mc:Choice>
                <mc:Fallback>
                  <w:pict>
                    <v:shape id="_x0000_s1026" o:spid="_x0000_s1026" o:spt="75" type="#_x0000_t75" style="position:absolute;left:0pt;margin-left:177.9pt;margin-top:153.55pt;height:0.05pt;width:0.05pt;z-index:251672576;mso-width-relative:page;mso-height-relative:page;" filled="f" stroked="f" coordsize="21600,21600" o:gfxdata="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">
                      <v:path/>
                      <v:fill on="f" focussize="0,0"/>
                      <v:stroke on="f"/>
                      <v:imagedata r:id="rId5" o:title=""/>
                      <o:lock v:ext="edit" aspectratio="t"/>
                    </v:shape>
                  </w:pict>
                </mc:Fallback>
              </mc:AlternateContent>
            </w:r>
            <w:r>
              <w:rPr>
                <w:sz w:val="24"/>
                <w:szCs w:val="24"/>
              </w:rPr>
              <mc:AlternateContent>
                <mc:Choice Requires="wps">
                  <w:drawing>
                    <wp:anchor distT="0" distB="0" distL="114300" distR="114300" simplePos="0" relativeHeight="251671552" behindDoc="0" locked="0" layoutInCell="1" allowOverlap="1">
                      <wp:simplePos x="0" y="0"/>
                      <wp:positionH relativeFrom="column">
                        <wp:posOffset>1677670</wp:posOffset>
                      </wp:positionH>
                      <wp:positionV relativeFrom="paragraph">
                        <wp:posOffset>1653540</wp:posOffset>
                      </wp:positionV>
                      <wp:extent cx="635" cy="635"/>
                      <wp:effectExtent l="0" t="0" r="0" b="0"/>
                      <wp:wrapNone/>
                      <wp:docPr id="4" name="墨迹 4"/>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4" name="墨迹 4"/>
                                  <w14:cNvContentPartPr>
                                    <a14:cpLocks xmlns:a14="http://schemas.microsoft.com/office/drawing/2010/main" noChangeAspect="1"/>
                                  </w14:cNvContentPartPr>
                                </w14:nvContentPartPr>
                                <w14:xfrm>
                                  <a:off x="3921760" y="2871470"/>
                                  <a:ext cx="635" cy="635"/>
                                </w14:xfrm>
                              </w14:contentPart>
                            </mc:Choice>
                          </mc:AlternateContent>
                        </a:graphicData>
                      </a:graphic>
                    </wp:anchor>
                  </w:drawing>
                </mc:Choice>
                <mc:Fallback>
                  <w:pict>
                    <v:shape id="_x0000_s1026" o:spid="_x0000_s1026" o:spt="75" type="#_x0000_t75" style="position:absolute;left:0pt;margin-left:132.1pt;margin-top:130.2pt;height:0.05pt;width:0.05pt;z-index:251671552;mso-width-relative:page;mso-height-relative:page;" filled="f" stroked="f" coordsize="21600,21600" o:gfxdata="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">
                      <v:path/>
                      <v:fill on="f" focussize="0,0"/>
                      <v:stroke on="f"/>
                      <v:imagedata r:id="rId5" o:title=""/>
                      <o:lock v:ext="edit" aspectratio="t"/>
                    </v:shape>
                  </w:pict>
                </mc:Fallback>
              </mc:AlternateContent>
            </w:r>
            <w:r>
              <w:rPr>
                <w:rFonts w:hint="eastAsia" w:ascii="宋体" w:hAnsi="宋体" w:eastAsia="宋体" w:cs="宋体"/>
                <w:b w:val="0"/>
                <w:bCs w:val="0"/>
                <w:color w:val="auto"/>
                <w:sz w:val="24"/>
                <w:szCs w:val="24"/>
                <w:lang w:val="en-US" w:eastAsia="zh-CN" w:bidi="ar-SA"/>
              </w:rPr>
              <w:t>2.材料工艺要求：采用钣金+亚克力+指示灯的形式，外壳灯光采用</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220V转12V电压，机柜集中配电单元；前后门配高弹力旋转锁。</w:t>
            </w:r>
          </w:p>
          <w:p w14:paraId="0C7C55D2">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3.型材焊接框架结构，框架强度高。</w:t>
            </w:r>
          </w:p>
          <w:p w14:paraId="6F9AA088">
            <w:pPr>
              <w:spacing w:line="240" w:lineRule="auto"/>
              <w:jc w:val="left"/>
              <w:rPr>
                <w:rFonts w:hint="eastAsia" w:ascii="宋体" w:hAnsi="宋体" w:eastAsia="宋体" w:cs="宋体"/>
                <w:b w:val="0"/>
                <w:bCs w:val="0"/>
                <w:color w:val="FF0000"/>
                <w:sz w:val="24"/>
                <w:szCs w:val="24"/>
                <w:lang w:val="en-US" w:eastAsia="zh-CN" w:bidi="ar-SA"/>
              </w:rPr>
            </w:pPr>
            <w:r>
              <w:rPr>
                <w:rFonts w:hint="eastAsia" w:ascii="宋体" w:hAnsi="宋体" w:eastAsia="宋体" w:cs="宋体"/>
                <w:b w:val="0"/>
                <w:bCs w:val="0"/>
                <w:color w:val="auto"/>
                <w:sz w:val="24"/>
                <w:szCs w:val="24"/>
                <w:lang w:val="en-US" w:eastAsia="zh-CN" w:bidi="ar-SA"/>
              </w:rPr>
              <w:t>4.外观参数：高2500mm宽度1500mm深度1800mm（±10mm）</w:t>
            </w:r>
          </w:p>
          <w:p w14:paraId="10F77815">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【VR设备要求】</w:t>
            </w:r>
          </w:p>
          <w:p w14:paraId="4A904E68">
            <w:pPr>
              <w:numPr>
                <w:ilvl w:val="0"/>
                <w:numId w:val="0"/>
              </w:numPr>
              <w:spacing w:line="240" w:lineRule="auto"/>
              <w:jc w:val="left"/>
              <w:rPr>
                <w:rFonts w:hint="eastAsia" w:ascii="宋体" w:hAnsi="宋体" w:eastAsia="宋体" w:cs="宋体"/>
                <w:b w:val="0"/>
                <w:bCs w:val="0"/>
                <w:color w:val="auto"/>
                <w:sz w:val="24"/>
                <w:szCs w:val="24"/>
                <w:lang w:val="en-US" w:eastAsia="zh-CN" w:bidi="ar-SA"/>
              </w:rPr>
            </w:pPr>
            <w:r>
              <w:rPr>
                <w:rFonts w:hint="eastAsia" w:cs="宋体"/>
                <w:b w:val="0"/>
                <w:bCs w:val="0"/>
                <w:color w:val="auto"/>
                <w:sz w:val="24"/>
                <w:szCs w:val="24"/>
                <w:lang w:val="en-US" w:eastAsia="zh-CN" w:bidi="ar-SA"/>
              </w:rPr>
              <w:t>1.</w:t>
            </w:r>
            <w:r>
              <w:rPr>
                <w:rFonts w:hint="eastAsia" w:ascii="宋体" w:hAnsi="宋体" w:eastAsia="宋体" w:cs="宋体"/>
                <w:b w:val="0"/>
                <w:bCs w:val="0"/>
                <w:color w:val="auto"/>
                <w:sz w:val="24"/>
                <w:szCs w:val="24"/>
                <w:lang w:val="en-US" w:eastAsia="zh-CN" w:bidi="ar-SA"/>
              </w:rPr>
              <w:t>净重</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 530g</w:t>
            </w:r>
          </w:p>
          <w:p w14:paraId="19C91853">
            <w:pPr>
              <w:numPr>
                <w:ilvl w:val="0"/>
                <w:numId w:val="0"/>
              </w:num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2.尺寸：192*281*124.5mm</w:t>
            </w:r>
            <w:r>
              <w:rPr>
                <w:rFonts w:hint="eastAsia" w:ascii="宋体" w:hAnsi="宋体" w:eastAsia="宋体" w:cs="宋体"/>
                <w:sz w:val="24"/>
              </w:rPr>
              <w:t>±5mm</w:t>
            </w:r>
            <w:r>
              <w:rPr>
                <w:rFonts w:hint="eastAsia" w:ascii="宋体" w:hAnsi="宋体" w:eastAsia="宋体" w:cs="宋体"/>
                <w:b w:val="0"/>
                <w:bCs w:val="0"/>
                <w:color w:val="auto"/>
                <w:sz w:val="24"/>
                <w:szCs w:val="24"/>
                <w:lang w:val="en-US" w:eastAsia="zh-CN" w:bidi="ar-SA"/>
              </w:rPr>
              <w:t>，</w:t>
            </w:r>
          </w:p>
          <w:p w14:paraId="2E06E177">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3.产品外观星空黑UV漆，面罩磁吸皮质面罩，头顶绑带皮质，魔术贴调节。</w:t>
            </w:r>
          </w:p>
          <w:p w14:paraId="33A7A1D0">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4.散热：主动散热，FOV</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116°。</w:t>
            </w:r>
          </w:p>
          <w:p w14:paraId="1F078C40">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5.透镜类型：镜片，瞳距范围：瞳距自适应54-74mm。</w:t>
            </w:r>
          </w:p>
          <w:p w14:paraId="0DD9E21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6.刷新率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 72Hz/90Hz/120Hz</w:t>
            </w:r>
          </w:p>
          <w:p w14:paraId="7135264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7.屏幕尺寸</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 5.46英寸</w:t>
            </w:r>
          </w:p>
          <w:p w14:paraId="4977C8CB">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8.屏幕分辨率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3664*1920</w:t>
            </w:r>
          </w:p>
          <w:p w14:paraId="3B9281FF">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9.屏幕PPI</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773 ，数量</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4颗</w:t>
            </w:r>
          </w:p>
          <w:p w14:paraId="4EBA4101">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10.内置Internal 支持以下要求：Speaker 升级版立体声扬声器，陀螺仪、加速度计、P-sensor 、6DOF手柄、手柄连接方式 2.4G。</w:t>
            </w:r>
          </w:p>
          <w:p w14:paraId="7EC4A852">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11.模组音视频传输长度：</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 xml:space="preserve">6M一根线，DP1.4*1  </w:t>
            </w:r>
          </w:p>
          <w:p w14:paraId="0BCBCE4E">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USB3.0*1。</w:t>
            </w:r>
          </w:p>
          <w:p w14:paraId="7C689733">
            <w:pPr>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12.外接供电</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12V电源适配器*1</w:t>
            </w:r>
          </w:p>
          <w:p w14:paraId="1FC20EB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 xml:space="preserve">13.音频输出 </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∮3.5mm 标准耳机接口。</w:t>
            </w:r>
          </w:p>
        </w:tc>
        <w:tc>
          <w:tcPr>
            <w:tcW w:w="899" w:type="dxa"/>
            <w:tcBorders>
              <w:tl2br w:val="nil"/>
              <w:tr2bl w:val="nil"/>
            </w:tcBorders>
            <w:noWrap w:val="0"/>
            <w:vAlign w:val="center"/>
          </w:tcPr>
          <w:p w14:paraId="1776970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5AC8C9A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6BB8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06E90E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1352" w:type="dxa"/>
            <w:tcBorders>
              <w:tl2br w:val="nil"/>
              <w:tr2bl w:val="nil"/>
            </w:tcBorders>
            <w:noWrap w:val="0"/>
            <w:vAlign w:val="center"/>
          </w:tcPr>
          <w:p w14:paraId="5D9EBE4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bidi="ar-SA"/>
              </w:rPr>
              <w:t>专业环绕音箱</w:t>
            </w:r>
          </w:p>
        </w:tc>
        <w:tc>
          <w:tcPr>
            <w:tcW w:w="5855" w:type="dxa"/>
            <w:tcBorders>
              <w:tl2br w:val="nil"/>
              <w:tr2bl w:val="nil"/>
            </w:tcBorders>
            <w:noWrap w:val="0"/>
            <w:vAlign w:val="center"/>
          </w:tcPr>
          <w:p w14:paraId="19F4AB4B">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1.系统类型:</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10"；</w:t>
            </w:r>
          </w:p>
          <w:p w14:paraId="10506341">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2.三分频音箱承受功率: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150W；</w:t>
            </w:r>
          </w:p>
          <w:p w14:paraId="1451E9AF">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3.编程处理功率:</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300W ；</w:t>
            </w:r>
          </w:p>
          <w:p w14:paraId="4520F25D">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4.灵敏度:</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93dB；</w:t>
            </w:r>
          </w:p>
          <w:p w14:paraId="7FF6215E">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5.阻抗:</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8Ohms；</w:t>
            </w:r>
          </w:p>
          <w:p w14:paraId="6C47CD07">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6.频响范围:45Hz-18KHz；</w:t>
            </w:r>
          </w:p>
          <w:p w14:paraId="686395DB">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7.低音单元:</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10"、中音单元:</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3"、高音单元:</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lang w:val="en-US" w:eastAsia="zh-CN" w:bidi="ar-SA"/>
              </w:rPr>
              <w:t>3"；</w:t>
            </w:r>
          </w:p>
        </w:tc>
        <w:tc>
          <w:tcPr>
            <w:tcW w:w="899" w:type="dxa"/>
            <w:tcBorders>
              <w:tl2br w:val="nil"/>
              <w:tr2bl w:val="nil"/>
            </w:tcBorders>
            <w:noWrap w:val="0"/>
            <w:vAlign w:val="center"/>
          </w:tcPr>
          <w:p w14:paraId="5B989C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w:t>
            </w:r>
          </w:p>
        </w:tc>
        <w:tc>
          <w:tcPr>
            <w:tcW w:w="879" w:type="dxa"/>
            <w:tcBorders>
              <w:tl2br w:val="nil"/>
              <w:tr2bl w:val="nil"/>
            </w:tcBorders>
            <w:noWrap w:val="0"/>
            <w:vAlign w:val="center"/>
          </w:tcPr>
          <w:p w14:paraId="1908F2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68F6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5E2464C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p>
        </w:tc>
        <w:tc>
          <w:tcPr>
            <w:tcW w:w="1352" w:type="dxa"/>
            <w:tcBorders>
              <w:tl2br w:val="nil"/>
              <w:tr2bl w:val="nil"/>
            </w:tcBorders>
            <w:noWrap w:val="0"/>
            <w:vAlign w:val="center"/>
          </w:tcPr>
          <w:p w14:paraId="3AA8987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bidi="ar-SA"/>
              </w:rPr>
              <w:t>专业攻放</w:t>
            </w:r>
          </w:p>
        </w:tc>
        <w:tc>
          <w:tcPr>
            <w:tcW w:w="5855" w:type="dxa"/>
            <w:tcBorders>
              <w:tl2br w:val="nil"/>
              <w:tr2bl w:val="nil"/>
            </w:tcBorders>
            <w:noWrap w:val="0"/>
            <w:vAlign w:val="center"/>
          </w:tcPr>
          <w:p w14:paraId="1B081AA3">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1.2U机型，铝合金面板，表面磨砂工艺氧化处理；</w:t>
            </w:r>
          </w:p>
          <w:p w14:paraId="0B68561E">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2.面板设有保护、峰值限幅、音乐信号、工作模式、电源等指示灯；</w:t>
            </w:r>
          </w:p>
          <w:p w14:paraId="1E1987F3">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3.控制:前面板、显示屏、电源开关、通道１和通道２音量控制器；</w:t>
            </w:r>
          </w:p>
          <w:p w14:paraId="105807AC">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4.整机保护功能：峰值限幅，短路，过热，软启动,频率响应20Hz-20KHz，±0.5dB；</w:t>
            </w:r>
          </w:p>
          <w:p w14:paraId="78E3E731">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5.总谐波失真≤0.5%，1KHz，1/3 Rrte Power ,8Ω；</w:t>
            </w:r>
          </w:p>
          <w:p w14:paraId="3DBEDE44">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6.信噪比：≥118dB；</w:t>
            </w:r>
          </w:p>
          <w:p w14:paraId="7ED24F90">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7.通道分离度(串音)1 kHz：&gt;80dB；</w:t>
            </w:r>
          </w:p>
          <w:p w14:paraId="61458E14">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8.输入连接器：XLR公母；输出连接器：Speakon座+接线柱；</w:t>
            </w:r>
          </w:p>
          <w:p w14:paraId="09150CE1">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9.输入阻抗：10KΩ，BALANCE/20KΩ；</w:t>
            </w:r>
          </w:p>
          <w:p w14:paraId="706EAC6B">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10.冷却方式：无级调速风扇，气流由前到后；</w:t>
            </w:r>
          </w:p>
          <w:p w14:paraId="5A09503D">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11.功放保护方式：削峰压限、直流、过热、软启动；</w:t>
            </w:r>
          </w:p>
          <w:p w14:paraId="134DFE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12.电源规格：交流220-240V 50-60Hz；</w:t>
            </w:r>
          </w:p>
        </w:tc>
        <w:tc>
          <w:tcPr>
            <w:tcW w:w="899" w:type="dxa"/>
            <w:tcBorders>
              <w:tl2br w:val="nil"/>
              <w:tr2bl w:val="nil"/>
            </w:tcBorders>
            <w:noWrap w:val="0"/>
            <w:vAlign w:val="center"/>
          </w:tcPr>
          <w:p w14:paraId="52A9E20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42B5B9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723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465F485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w:t>
            </w:r>
          </w:p>
        </w:tc>
        <w:tc>
          <w:tcPr>
            <w:tcW w:w="1352" w:type="dxa"/>
            <w:tcBorders>
              <w:tl2br w:val="nil"/>
              <w:tr2bl w:val="nil"/>
            </w:tcBorders>
            <w:noWrap w:val="0"/>
            <w:vAlign w:val="center"/>
          </w:tcPr>
          <w:p w14:paraId="0B45DA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专业调音台</w:t>
            </w:r>
          </w:p>
        </w:tc>
        <w:tc>
          <w:tcPr>
            <w:tcW w:w="5855" w:type="dxa"/>
            <w:tcBorders>
              <w:tl2br w:val="nil"/>
              <w:tr2bl w:val="nil"/>
            </w:tcBorders>
            <w:noWrap w:val="0"/>
            <w:vAlign w:val="center"/>
          </w:tcPr>
          <w:p w14:paraId="421D9B6E">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1.≥16通道输入；</w:t>
            </w:r>
          </w:p>
          <w:p w14:paraId="6FEF03F1">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2.≥10路单声道；</w:t>
            </w:r>
          </w:p>
          <w:p w14:paraId="28DB9FF8">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3.≥4路立体声；≥4条总线；≥7波段均衡器；≥16种效果、高通滤波器</w:t>
            </w:r>
            <w:r>
              <w:rPr>
                <w:rFonts w:hint="eastAsia" w:cs="宋体"/>
                <w:b w:val="0"/>
                <w:bCs w:val="0"/>
                <w:color w:val="auto"/>
                <w:sz w:val="24"/>
                <w:szCs w:val="24"/>
                <w:lang w:val="en-US" w:eastAsia="zh-CN" w:bidi="ar-SA"/>
              </w:rPr>
              <w:t>；</w:t>
            </w:r>
          </w:p>
          <w:p w14:paraId="663853A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4.≥10个低噪音；高精度MIC前置放大器；可切换幻想电源；插入式I/0；</w:t>
            </w:r>
          </w:p>
        </w:tc>
        <w:tc>
          <w:tcPr>
            <w:tcW w:w="899" w:type="dxa"/>
            <w:tcBorders>
              <w:tl2br w:val="nil"/>
              <w:tr2bl w:val="nil"/>
            </w:tcBorders>
            <w:noWrap w:val="0"/>
            <w:vAlign w:val="center"/>
          </w:tcPr>
          <w:p w14:paraId="01A6CC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57F7164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03D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6D666B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w:t>
            </w:r>
          </w:p>
        </w:tc>
        <w:tc>
          <w:tcPr>
            <w:tcW w:w="1352" w:type="dxa"/>
            <w:tcBorders>
              <w:tl2br w:val="nil"/>
              <w:tr2bl w:val="nil"/>
            </w:tcBorders>
            <w:noWrap w:val="0"/>
            <w:vAlign w:val="center"/>
          </w:tcPr>
          <w:p w14:paraId="227B43B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无线话筒</w:t>
            </w:r>
          </w:p>
        </w:tc>
        <w:tc>
          <w:tcPr>
            <w:tcW w:w="5855" w:type="dxa"/>
            <w:tcBorders>
              <w:tl2br w:val="nil"/>
              <w:tr2bl w:val="nil"/>
            </w:tcBorders>
            <w:noWrap w:val="0"/>
            <w:vAlign w:val="center"/>
          </w:tcPr>
          <w:p w14:paraId="4F347084">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1.配有手持话筒≥2只。规格：自动选择频率；</w:t>
            </w:r>
          </w:p>
          <w:p w14:paraId="7E2981C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2.在18MHz带宽中有≥90个可选频率 1/4波长天线,微处理器-分集接收控制；</w:t>
            </w:r>
          </w:p>
        </w:tc>
        <w:tc>
          <w:tcPr>
            <w:tcW w:w="899" w:type="dxa"/>
            <w:tcBorders>
              <w:tl2br w:val="nil"/>
              <w:tr2bl w:val="nil"/>
            </w:tcBorders>
            <w:noWrap w:val="0"/>
            <w:vAlign w:val="center"/>
          </w:tcPr>
          <w:p w14:paraId="6F148D4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38C6A0A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套</w:t>
            </w:r>
          </w:p>
        </w:tc>
      </w:tr>
      <w:tr w14:paraId="5FE7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540BA7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w:t>
            </w:r>
          </w:p>
        </w:tc>
        <w:tc>
          <w:tcPr>
            <w:tcW w:w="1352" w:type="dxa"/>
            <w:tcBorders>
              <w:tl2br w:val="nil"/>
              <w:tr2bl w:val="nil"/>
            </w:tcBorders>
            <w:noWrap w:val="0"/>
            <w:vAlign w:val="center"/>
          </w:tcPr>
          <w:p w14:paraId="1813E3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会议话筒</w:t>
            </w:r>
          </w:p>
        </w:tc>
        <w:tc>
          <w:tcPr>
            <w:tcW w:w="5855" w:type="dxa"/>
            <w:tcBorders>
              <w:tl2br w:val="nil"/>
              <w:tr2bl w:val="nil"/>
            </w:tcBorders>
            <w:noWrap w:val="0"/>
            <w:vAlign w:val="center"/>
          </w:tcPr>
          <w:p w14:paraId="68BBC2F7">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1.设备类型：会议话筒；</w:t>
            </w:r>
          </w:p>
          <w:p w14:paraId="0EE5776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2.规格要求：电容式,失真度:≤0.1%,频率响应:40Hz~15KHz；</w:t>
            </w:r>
          </w:p>
        </w:tc>
        <w:tc>
          <w:tcPr>
            <w:tcW w:w="899" w:type="dxa"/>
            <w:tcBorders>
              <w:tl2br w:val="nil"/>
              <w:tr2bl w:val="nil"/>
            </w:tcBorders>
            <w:noWrap w:val="0"/>
            <w:vAlign w:val="center"/>
          </w:tcPr>
          <w:p w14:paraId="30664ED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6FAF81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支</w:t>
            </w:r>
          </w:p>
        </w:tc>
      </w:tr>
      <w:tr w14:paraId="41A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08A1646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w:t>
            </w:r>
          </w:p>
        </w:tc>
        <w:tc>
          <w:tcPr>
            <w:tcW w:w="1352" w:type="dxa"/>
            <w:tcBorders>
              <w:tl2br w:val="nil"/>
              <w:tr2bl w:val="nil"/>
            </w:tcBorders>
            <w:noWrap w:val="0"/>
            <w:vAlign w:val="center"/>
          </w:tcPr>
          <w:p w14:paraId="789F56E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智慧讲台</w:t>
            </w:r>
          </w:p>
        </w:tc>
        <w:tc>
          <w:tcPr>
            <w:tcW w:w="5855" w:type="dxa"/>
            <w:tcBorders>
              <w:tl2br w:val="nil"/>
              <w:tr2bl w:val="nil"/>
            </w:tcBorders>
            <w:noWrap w:val="0"/>
            <w:vAlign w:val="center"/>
          </w:tcPr>
          <w:p w14:paraId="420645D6">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1.讲台材质：讲台上体采用ABS工程注塑磨具一次成型材质（塑料厚度为≥6mm），采用三面包围结构。</w:t>
            </w:r>
          </w:p>
          <w:p w14:paraId="595D63D4">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2.两侧有扶手功能，桌面边沿有防滚落突起，表面有防滑皮纹，整体讲台所有棱角采用圆弧设计</w:t>
            </w:r>
          </w:p>
          <w:p w14:paraId="4ABE5177">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3.讲台结构：讲台上体有隐藏式键盘抽屉（可以放置键盘，鼠标，粉笔，激光笔），桌面上方可放置中控;</w:t>
            </w:r>
          </w:p>
          <w:p w14:paraId="5D32CE30">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4.桌面要求不能出现金属板材。</w:t>
            </w:r>
          </w:p>
          <w:p w14:paraId="1BE0BAF5">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5.显示器窗口上嵌式钢化玻璃，厚度≥10mm（固定玻璃配件必须牢固耐用，不易脱落）；左右两侧可随意放置隐藏式视频展示台。显示器平面具有30±10度角的倾斜，便于老师观看。 (桌面不许出现钢制材质，以防触电)。</w:t>
            </w:r>
          </w:p>
          <w:p w14:paraId="46EC69A2">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下体采用全钢制。钢板厚度≥1.2mm。表面经酸洗、磷化防腐防锈后静电喷塑处理经久耐用，表面均匀、光泽度好，前面设有小门，开启电脑和光驱，讲台左右两侧开门，展台抽屉可根据环境需要放置在任何一侧；下体左右两侧分别有走线孔，下半体内可以放置台式机电脑主机，中控主机，功放机、DVD、卡座、无线话筒等设备，具有漏电保护装置；钢制讲台必须还有可固定的底座。</w:t>
            </w:r>
          </w:p>
          <w:p w14:paraId="69EC9534">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7.线材进钢制讲台用ABS工程厚塑料管，钢制讲台内布线要求规范、整齐。</w:t>
            </w:r>
          </w:p>
          <w:p w14:paraId="7D0D5BE4">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8.讲台尺寸为长：1150±50mm,宽：700±50mm,高：850±50mm；</w:t>
            </w:r>
          </w:p>
          <w:p w14:paraId="0A5D9D98">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9.预留维护检修门，线材进钢制讲台用ABS工程厚的软塑料管，含升降靠背座椅。</w:t>
            </w:r>
          </w:p>
        </w:tc>
        <w:tc>
          <w:tcPr>
            <w:tcW w:w="899" w:type="dxa"/>
            <w:tcBorders>
              <w:tl2br w:val="nil"/>
              <w:tr2bl w:val="nil"/>
            </w:tcBorders>
            <w:noWrap w:val="0"/>
            <w:vAlign w:val="center"/>
          </w:tcPr>
          <w:p w14:paraId="1AD109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1EC2C1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0EE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33F021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14</w:t>
            </w:r>
          </w:p>
        </w:tc>
        <w:tc>
          <w:tcPr>
            <w:tcW w:w="1352" w:type="dxa"/>
            <w:tcBorders>
              <w:tl2br w:val="nil"/>
              <w:tr2bl w:val="nil"/>
            </w:tcBorders>
            <w:noWrap w:val="0"/>
            <w:vAlign w:val="center"/>
          </w:tcPr>
          <w:p w14:paraId="3A430B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活动桌椅</w:t>
            </w:r>
          </w:p>
        </w:tc>
        <w:tc>
          <w:tcPr>
            <w:tcW w:w="5855" w:type="dxa"/>
            <w:tcBorders>
              <w:tl2br w:val="nil"/>
              <w:tr2bl w:val="nil"/>
            </w:tcBorders>
            <w:noWrap w:val="0"/>
            <w:vAlign w:val="center"/>
          </w:tcPr>
          <w:p w14:paraId="54F089BD">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教学实训桌：</w:t>
            </w:r>
          </w:p>
          <w:p w14:paraId="48A991BE">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1.规格：1200*500*700-790mm（±2mm）高度700-790mm（注：桌面离地调节高度700-790mm之间每挡30mm（±2mm））</w:t>
            </w:r>
          </w:p>
          <w:p w14:paraId="1BF4772B">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2.桌脚：采用25*50*1.4mm（±</w:t>
            </w:r>
            <w:r>
              <w:rPr>
                <w:rFonts w:hint="eastAsia" w:cs="宋体"/>
                <w:b w:val="0"/>
                <w:bCs w:val="0"/>
                <w:color w:val="auto"/>
                <w:sz w:val="24"/>
                <w:szCs w:val="24"/>
                <w:lang w:val="en-US" w:eastAsia="zh-CN"/>
              </w:rPr>
              <w:t>0.5</w:t>
            </w:r>
            <w:r>
              <w:rPr>
                <w:rFonts w:hint="eastAsia" w:ascii="宋体" w:hAnsi="宋体" w:eastAsia="宋体" w:cs="宋体"/>
                <w:b w:val="0"/>
                <w:bCs w:val="0"/>
                <w:color w:val="auto"/>
                <w:sz w:val="24"/>
                <w:szCs w:val="24"/>
                <w:lang w:val="en-US" w:eastAsia="zh-CN"/>
              </w:rPr>
              <w:t>mm）椭圆管，桌子立柱用30*60*1.5mm（±</w:t>
            </w:r>
            <w:r>
              <w:rPr>
                <w:rFonts w:hint="eastAsia" w:cs="宋体"/>
                <w:b w:val="0"/>
                <w:bCs w:val="0"/>
                <w:color w:val="auto"/>
                <w:sz w:val="24"/>
                <w:szCs w:val="24"/>
                <w:lang w:val="en-US" w:eastAsia="zh-CN"/>
              </w:rPr>
              <w:t>0.2</w:t>
            </w:r>
            <w:r>
              <w:rPr>
                <w:rFonts w:hint="eastAsia" w:ascii="宋体" w:hAnsi="宋体" w:eastAsia="宋体" w:cs="宋体"/>
                <w:b w:val="0"/>
                <w:bCs w:val="0"/>
                <w:color w:val="auto"/>
                <w:sz w:val="24"/>
                <w:szCs w:val="24"/>
                <w:lang w:val="en-US" w:eastAsia="zh-CN"/>
              </w:rPr>
              <w:t>mm）椭圆管，桌架U型连接杆1支</w:t>
            </w:r>
            <w:r>
              <w:rPr>
                <w:rFonts w:hint="eastAsia"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 xml:space="preserve">Ø32*1.2mm圆钢管 </w:t>
            </w:r>
          </w:p>
          <w:p w14:paraId="021BFBBB">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3.桌左右两边各有一个4mm（±</w:t>
            </w:r>
            <w:r>
              <w:rPr>
                <w:rFonts w:hint="eastAsia" w:cs="宋体"/>
                <w:b w:val="0"/>
                <w:bCs w:val="0"/>
                <w:color w:val="auto"/>
                <w:sz w:val="24"/>
                <w:szCs w:val="24"/>
                <w:lang w:val="en-US" w:eastAsia="zh-CN"/>
              </w:rPr>
              <w:t>0.2</w:t>
            </w:r>
            <w:r>
              <w:rPr>
                <w:rFonts w:hint="eastAsia" w:ascii="宋体" w:hAnsi="宋体" w:eastAsia="宋体" w:cs="宋体"/>
                <w:b w:val="0"/>
                <w:bCs w:val="0"/>
                <w:color w:val="auto"/>
                <w:sz w:val="24"/>
                <w:szCs w:val="24"/>
                <w:lang w:val="en-US" w:eastAsia="zh-CN"/>
              </w:rPr>
              <w:t>mm）折弯成钩型的挂钩</w:t>
            </w:r>
          </w:p>
          <w:p w14:paraId="65A0D829">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4.书斗规格：480mm*320mm*90mm（±2mm），铁盒采用</w:t>
            </w:r>
            <w:r>
              <w:rPr>
                <w:rFonts w:hint="eastAsia"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90MM高一次冲压拉伸成型抽屉斗，外表美观；抽屉口折边处理，避免碰伤。</w:t>
            </w:r>
          </w:p>
          <w:p w14:paraId="23E36A90">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座椅：</w:t>
            </w:r>
          </w:p>
          <w:p w14:paraId="7DDFD4A0">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1.椅脚管：采用50*25*1.4mm（±</w:t>
            </w:r>
            <w:r>
              <w:rPr>
                <w:rFonts w:hint="eastAsia" w:cs="宋体"/>
                <w:b w:val="0"/>
                <w:bCs w:val="0"/>
                <w:color w:val="auto"/>
                <w:sz w:val="24"/>
                <w:szCs w:val="24"/>
                <w:lang w:val="en-US" w:eastAsia="zh-CN"/>
              </w:rPr>
              <w:t>0.2</w:t>
            </w:r>
            <w:r>
              <w:rPr>
                <w:rFonts w:hint="eastAsia" w:ascii="宋体" w:hAnsi="宋体" w:eastAsia="宋体" w:cs="宋体"/>
                <w:b w:val="0"/>
                <w:bCs w:val="0"/>
                <w:color w:val="auto"/>
                <w:sz w:val="24"/>
                <w:szCs w:val="24"/>
                <w:lang w:val="en-US" w:eastAsia="zh-CN"/>
              </w:rPr>
              <w:t>mm）椭圆冷轧钢管。</w:t>
            </w:r>
          </w:p>
          <w:p w14:paraId="60BB981F">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2.背板规格：425mm * 245mm（±2mm）采用全中空吹塑。                             </w:t>
            </w:r>
          </w:p>
          <w:p w14:paraId="4623B136">
            <w:pPr>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3.采用全中空吹塑，一次性注塑成型真空模板，且设计透气功能。 </w:t>
            </w:r>
          </w:p>
        </w:tc>
        <w:tc>
          <w:tcPr>
            <w:tcW w:w="899" w:type="dxa"/>
            <w:tcBorders>
              <w:tl2br w:val="nil"/>
              <w:tr2bl w:val="nil"/>
            </w:tcBorders>
            <w:noWrap w:val="0"/>
            <w:vAlign w:val="center"/>
          </w:tcPr>
          <w:p w14:paraId="5098A28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w:t>
            </w:r>
          </w:p>
        </w:tc>
        <w:tc>
          <w:tcPr>
            <w:tcW w:w="879" w:type="dxa"/>
            <w:tcBorders>
              <w:tl2br w:val="nil"/>
              <w:tr2bl w:val="nil"/>
            </w:tcBorders>
            <w:noWrap w:val="0"/>
            <w:vAlign w:val="center"/>
          </w:tcPr>
          <w:p w14:paraId="1F5F45A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套</w:t>
            </w:r>
          </w:p>
        </w:tc>
      </w:tr>
      <w:tr w14:paraId="37D0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A7F2B7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15</w:t>
            </w:r>
          </w:p>
        </w:tc>
        <w:tc>
          <w:tcPr>
            <w:tcW w:w="1352" w:type="dxa"/>
            <w:tcBorders>
              <w:tl2br w:val="nil"/>
              <w:tr2bl w:val="nil"/>
            </w:tcBorders>
            <w:noWrap w:val="0"/>
            <w:vAlign w:val="center"/>
          </w:tcPr>
          <w:p w14:paraId="60414B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机柜</w:t>
            </w:r>
          </w:p>
        </w:tc>
        <w:tc>
          <w:tcPr>
            <w:tcW w:w="5855" w:type="dxa"/>
            <w:tcBorders>
              <w:tl2br w:val="nil"/>
              <w:tr2bl w:val="nil"/>
            </w:tcBorders>
            <w:noWrap w:val="0"/>
            <w:vAlign w:val="center"/>
          </w:tcPr>
          <w:p w14:paraId="06B663BE">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1.容量：≥42U；</w:t>
            </w:r>
          </w:p>
          <w:p w14:paraId="114E88F9">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2.尺寸：≥高2000mm*宽600mm*深900mm；</w:t>
            </w:r>
          </w:p>
          <w:p w14:paraId="7CF724CA">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3.标准符合ANSI/EIA RS-310-D、IEC297-2、DIN41491；PART1、DIN41494、PART7；</w:t>
            </w:r>
          </w:p>
          <w:p w14:paraId="461C5F4D">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4.GB/T3047.2- 92兼容ETSI标准；</w:t>
            </w:r>
          </w:p>
          <w:p w14:paraId="05ED94C5">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5.门及门锁高密度六角网孔前后门；</w:t>
            </w:r>
          </w:p>
          <w:p w14:paraId="4F70EC8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6.材质：冷扎钢板制作。</w:t>
            </w:r>
          </w:p>
        </w:tc>
        <w:tc>
          <w:tcPr>
            <w:tcW w:w="899" w:type="dxa"/>
            <w:tcBorders>
              <w:tl2br w:val="nil"/>
              <w:tr2bl w:val="nil"/>
            </w:tcBorders>
            <w:noWrap w:val="0"/>
            <w:vAlign w:val="center"/>
          </w:tcPr>
          <w:p w14:paraId="3EF6A70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7E363C0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7841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4893FA4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16</w:t>
            </w:r>
          </w:p>
        </w:tc>
        <w:tc>
          <w:tcPr>
            <w:tcW w:w="1352" w:type="dxa"/>
            <w:tcBorders>
              <w:tl2br w:val="nil"/>
              <w:tr2bl w:val="nil"/>
            </w:tcBorders>
            <w:noWrap w:val="0"/>
            <w:vAlign w:val="center"/>
          </w:tcPr>
          <w:p w14:paraId="4DDA8B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交换机</w:t>
            </w:r>
          </w:p>
        </w:tc>
        <w:tc>
          <w:tcPr>
            <w:tcW w:w="5855" w:type="dxa"/>
            <w:tcBorders>
              <w:tl2br w:val="nil"/>
              <w:tr2bl w:val="nil"/>
            </w:tcBorders>
            <w:noWrap w:val="0"/>
            <w:vAlign w:val="center"/>
          </w:tcPr>
          <w:p w14:paraId="488AD7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1.交换容量≥32Gbps，转发率≥26.8Mpps</w:t>
            </w:r>
          </w:p>
          <w:p w14:paraId="697FAF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2.提供≥16个千兆电口</w:t>
            </w:r>
          </w:p>
          <w:p w14:paraId="45F41D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3.MAC≥8K</w:t>
            </w:r>
          </w:p>
          <w:p w14:paraId="6D9BB2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4.支持共享缓存架构</w:t>
            </w:r>
          </w:p>
          <w:p w14:paraId="6CA290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5.支持拨码开关一键模式切换，支持“标准交换、网络克隆、汇聚上联、端口隔离” 四种工作模式</w:t>
            </w:r>
          </w:p>
          <w:p w14:paraId="21A288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kern w:val="0"/>
                <w:sz w:val="24"/>
                <w:szCs w:val="24"/>
                <w:lang w:val="en-US" w:eastAsia="zh-CN"/>
              </w:rPr>
              <w:t>6.支持散热无风扇静音设计</w:t>
            </w:r>
          </w:p>
        </w:tc>
        <w:tc>
          <w:tcPr>
            <w:tcW w:w="899" w:type="dxa"/>
            <w:tcBorders>
              <w:tl2br w:val="nil"/>
              <w:tr2bl w:val="nil"/>
            </w:tcBorders>
            <w:noWrap w:val="0"/>
            <w:vAlign w:val="center"/>
          </w:tcPr>
          <w:p w14:paraId="59E91B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4519B6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台</w:t>
            </w:r>
          </w:p>
        </w:tc>
      </w:tr>
      <w:tr w14:paraId="357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636BA0C7">
            <w:pPr>
              <w:keepNext w:val="0"/>
              <w:keepLines w:val="0"/>
              <w:pageBreakBefore w:val="0"/>
              <w:numPr>
                <w:ilvl w:val="0"/>
                <w:numId w:val="0"/>
              </w:numPr>
              <w:kinsoku/>
              <w:wordWrap/>
              <w:overflowPunct/>
              <w:topLinePunct w:val="0"/>
              <w:autoSpaceDE/>
              <w:autoSpaceDN/>
              <w:bidi w:val="0"/>
              <w:adjustRightInd/>
              <w:snapToGrid/>
              <w:spacing w:line="240" w:lineRule="auto"/>
              <w:ind w:left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17</w:t>
            </w:r>
          </w:p>
        </w:tc>
        <w:tc>
          <w:tcPr>
            <w:tcW w:w="1352" w:type="dxa"/>
            <w:tcBorders>
              <w:tl2br w:val="nil"/>
              <w:tr2bl w:val="nil"/>
            </w:tcBorders>
            <w:noWrap w:val="0"/>
            <w:vAlign w:val="center"/>
          </w:tcPr>
          <w:p w14:paraId="298E4A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实景互动教学平台</w:t>
            </w:r>
          </w:p>
        </w:tc>
        <w:tc>
          <w:tcPr>
            <w:tcW w:w="5855" w:type="dxa"/>
            <w:tcBorders>
              <w:tl2br w:val="nil"/>
              <w:tr2bl w:val="nil"/>
            </w:tcBorders>
            <w:noWrap w:val="0"/>
            <w:vAlign w:val="center"/>
          </w:tcPr>
          <w:p w14:paraId="795AE3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一、实景模块：</w:t>
            </w:r>
          </w:p>
          <w:p w14:paraId="655963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67456" behindDoc="0" locked="0" layoutInCell="1" allowOverlap="1">
                      <wp:simplePos x="0" y="0"/>
                      <wp:positionH relativeFrom="column">
                        <wp:posOffset>1709420</wp:posOffset>
                      </wp:positionH>
                      <wp:positionV relativeFrom="paragraph">
                        <wp:posOffset>1115695</wp:posOffset>
                      </wp:positionV>
                      <wp:extent cx="635" cy="635"/>
                      <wp:effectExtent l="0" t="0" r="0" b="0"/>
                      <wp:wrapNone/>
                      <wp:docPr id="15" name="墨迹 15"/>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1">
                                <w14:nvContentPartPr>
                                  <w14:cNvPr id="15" name="墨迹 15"/>
                                  <w14:cNvContentPartPr>
                                    <a14:cpLocks xmlns:a14="http://schemas.microsoft.com/office/drawing/2010/main" noChangeAspect="1"/>
                                  </w14:cNvContentPartPr>
                                </w14:nvContentPartPr>
                                <w14:xfrm>
                                  <a:off x="3953510" y="2940685"/>
                                  <a:ext cx="635" cy="635"/>
                                </w14:xfrm>
                              </w14:contentPart>
                            </mc:Choice>
                          </mc:AlternateContent>
                        </a:graphicData>
                      </a:graphic>
                    </wp:anchor>
                  </w:drawing>
                </mc:Choice>
                <mc:Fallback>
                  <w:pict>
                    <v:shape id="_x0000_s1026" o:spid="_x0000_s1026" o:spt="75" type="#_x0000_t75" style="position:absolute;left:0pt;margin-left:134.6pt;margin-top:87.85pt;height:0.05pt;width:0.05pt;z-index:251667456;mso-width-relative:page;mso-height-relative:page;" filled="f" stroked="f" coordsize="21600,21600" o:gfxdata="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">
                      <v:path/>
                      <v:fill on="f" focussize="0,0"/>
                      <v:stroke on="f"/>
                      <v:imagedata r:id="rId5" o:title=""/>
                      <o:lock v:ext="edit" aspectratio="t"/>
                    </v:shape>
                  </w:pict>
                </mc:Fallback>
              </mc:AlternateContent>
            </w: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66432" behindDoc="0" locked="0" layoutInCell="1" allowOverlap="1">
                      <wp:simplePos x="0" y="0"/>
                      <wp:positionH relativeFrom="column">
                        <wp:posOffset>365125</wp:posOffset>
                      </wp:positionH>
                      <wp:positionV relativeFrom="paragraph">
                        <wp:posOffset>1369695</wp:posOffset>
                      </wp:positionV>
                      <wp:extent cx="635" cy="635"/>
                      <wp:effectExtent l="0" t="0" r="0" b="0"/>
                      <wp:wrapNone/>
                      <wp:docPr id="13" name="墨迹 13"/>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13" name="墨迹 13"/>
                                  <w14:cNvContentPartPr>
                                    <a14:cpLocks xmlns:a14="http://schemas.microsoft.com/office/drawing/2010/main" noChangeAspect="1"/>
                                  </w14:cNvContentPartPr>
                                </w14:nvContentPartPr>
                                <w14:xfrm>
                                  <a:off x="2609215" y="3194685"/>
                                  <a:ext cx="635" cy="635"/>
                                </w14:xfrm>
                              </w14:contentPart>
                            </mc:Choice>
                          </mc:AlternateContent>
                        </a:graphicData>
                      </a:graphic>
                    </wp:anchor>
                  </w:drawing>
                </mc:Choice>
                <mc:Fallback>
                  <w:pict>
                    <v:shape id="_x0000_s1026" o:spid="_x0000_s1026" o:spt="75" type="#_x0000_t75" style="position:absolute;left:0pt;margin-left:28.75pt;margin-top:107.85pt;height:0.05pt;width:0.05pt;z-index:251666432;mso-width-relative:page;mso-height-relative:page;" filled="f" stroked="f" coordsize="21600,21600" o:gfxdata="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">
                      <v:path/>
                      <v:fill on="f" focussize="0,0"/>
                      <v:stroke on="f"/>
                      <v:imagedata r:id="rId5" o:title=""/>
                      <o:lock v:ext="edit" aspectratio="t"/>
                    </v:shape>
                  </w:pict>
                </mc:Fallback>
              </mc:AlternateContent>
            </w: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65408" behindDoc="0" locked="0" layoutInCell="1" allowOverlap="1">
                      <wp:simplePos x="0" y="0"/>
                      <wp:positionH relativeFrom="column">
                        <wp:posOffset>1031875</wp:posOffset>
                      </wp:positionH>
                      <wp:positionV relativeFrom="paragraph">
                        <wp:posOffset>1136650</wp:posOffset>
                      </wp:positionV>
                      <wp:extent cx="635" cy="635"/>
                      <wp:effectExtent l="0" t="0" r="0" b="0"/>
                      <wp:wrapNone/>
                      <wp:docPr id="18" name="墨迹 18"/>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18" name="墨迹 18"/>
                                  <w14:cNvContentPartPr>
                                    <a14:cpLocks xmlns:a14="http://schemas.microsoft.com/office/drawing/2010/main" noChangeAspect="1"/>
                                  </w14:cNvContentPartPr>
                                </w14:nvContentPartPr>
                                <w14:xfrm>
                                  <a:off x="3275965" y="2961640"/>
                                  <a:ext cx="635" cy="635"/>
                                </w14:xfrm>
                              </w14:contentPart>
                            </mc:Choice>
                          </mc:AlternateContent>
                        </a:graphicData>
                      </a:graphic>
                    </wp:anchor>
                  </w:drawing>
                </mc:Choice>
                <mc:Fallback>
                  <w:pict>
                    <v:shape id="_x0000_s1026" o:spid="_x0000_s1026" o:spt="75" type="#_x0000_t75" style="position:absolute;left:0pt;margin-left:81.25pt;margin-top:89.5pt;height:0.05pt;width:0.05pt;z-index:251665408;mso-width-relative:page;mso-height-relative:page;" filled="f" stroked="f" coordsize="21600,21600" o:gfxdata="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">
                      <v:path/>
                      <v:fill on="f" focussize="0,0"/>
                      <v:stroke on="f"/>
                      <v:imagedata r:id="rId5" o:title=""/>
                      <o:lock v:ext="edit" aspectratio="t"/>
                    </v:shape>
                  </w:pict>
                </mc:Fallback>
              </mc:AlternateContent>
            </w: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184150</wp:posOffset>
                      </wp:positionV>
                      <wp:extent cx="635" cy="635"/>
                      <wp:effectExtent l="0" t="0" r="0" b="0"/>
                      <wp:wrapNone/>
                      <wp:docPr id="8" name="墨迹 8"/>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8" name="墨迹 8"/>
                                  <w14:cNvContentPartPr>
                                    <a14:cpLocks xmlns:a14="http://schemas.microsoft.com/office/drawing/2010/main" noChangeAspect="1"/>
                                  </w14:cNvContentPartPr>
                                </w14:nvContentPartPr>
                                <w14:xfrm>
                                  <a:off x="4461510" y="2009140"/>
                                  <a:ext cx="635" cy="635"/>
                                </w14:xfrm>
                              </w14:contentPart>
                            </mc:Choice>
                          </mc:AlternateContent>
                        </a:graphicData>
                      </a:graphic>
                    </wp:anchor>
                  </w:drawing>
                </mc:Choice>
                <mc:Fallback>
                  <w:pict>
                    <v:shape id="_x0000_s1026" o:spid="_x0000_s1026" o:spt="75" type="#_x0000_t75" style="position:absolute;left:0pt;margin-left:174.6pt;margin-top:14.5pt;height:0.05pt;width:0.05pt;z-index:251664384;mso-width-relative:page;mso-height-relative:page;" filled="f" stroked="f" coordsize="21600,21600" o:gfxdata="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&#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">
                      <v:path/>
                      <v:fill on="f" focussize="0,0"/>
                      <v:stroke on="f"/>
                      <v:imagedata r:id="rId5" o:title=""/>
                      <o:lock v:ext="edit" aspectratio="t"/>
                    </v:shape>
                  </w:pict>
                </mc:Fallback>
              </mc:AlternateContent>
            </w:r>
            <w:r>
              <w:rPr>
                <w:rFonts w:hint="eastAsia" w:ascii="宋体" w:hAnsi="宋体" w:eastAsia="宋体" w:cs="宋体"/>
                <w:color w:val="auto"/>
                <w:kern w:val="0"/>
                <w:sz w:val="24"/>
                <w:szCs w:val="24"/>
                <w:lang w:val="en-US" w:eastAsia="zh-CN"/>
              </w:rPr>
              <w:t>1.平台须支持IE10、chrome20、firefox10等当前市面上最常用的浏览器播放和交互；景区展示方式为720°无死角全景展示，像素≥8K，支持各种屏幕播放。</w:t>
            </w:r>
          </w:p>
          <w:p w14:paraId="58BC01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2.平台分别可以由管理员、教师、学生三个角色权限，注册自己的用户名登录。并对应的用户名下，进行权限内操作；修改数据可保存。</w:t>
            </w:r>
          </w:p>
          <w:p w14:paraId="0CA96F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68480" behindDoc="0" locked="0" layoutInCell="1" allowOverlap="1">
                      <wp:simplePos x="0" y="0"/>
                      <wp:positionH relativeFrom="column">
                        <wp:posOffset>1381125</wp:posOffset>
                      </wp:positionH>
                      <wp:positionV relativeFrom="paragraph">
                        <wp:posOffset>238125</wp:posOffset>
                      </wp:positionV>
                      <wp:extent cx="635" cy="635"/>
                      <wp:effectExtent l="0" t="0" r="0" b="0"/>
                      <wp:wrapNone/>
                      <wp:docPr id="9" name="墨迹 9"/>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5">
                                <w14:nvContentPartPr>
                                  <w14:cNvPr id="9" name="墨迹 9"/>
                                  <w14:cNvContentPartPr>
                                    <a14:cpLocks xmlns:a14="http://schemas.microsoft.com/office/drawing/2010/main" noChangeAspect="1"/>
                                  </w14:cNvContentPartPr>
                                </w14:nvContentPartPr>
                                <w14:xfrm>
                                  <a:off x="3625215" y="4440555"/>
                                  <a:ext cx="635" cy="635"/>
                                </w14:xfrm>
                              </w14:contentPart>
                            </mc:Choice>
                          </mc:AlternateContent>
                        </a:graphicData>
                      </a:graphic>
                    </wp:anchor>
                  </w:drawing>
                </mc:Choice>
                <mc:Fallback>
                  <w:pict>
                    <v:shape id="_x0000_s1026" o:spid="_x0000_s1026" o:spt="75" type="#_x0000_t75" style="position:absolute;left:0pt;margin-left:108.75pt;margin-top:18.75pt;height:0.05pt;width:0.05pt;z-index:251668480;mso-width-relative:page;mso-height-relative:page;" filled="f" stroked="f" coordsize="21600,21600" o:gfxdata="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">
                      <v:path/>
                      <v:fill on="f" focussize="0,0"/>
                      <v:stroke on="f"/>
                      <v:imagedata r:id="rId5" o:title=""/>
                      <o:lock v:ext="edit" aspectratio="t"/>
                    </v:shape>
                  </w:pict>
                </mc:Fallback>
              </mc:AlternateContent>
            </w:r>
            <w:r>
              <w:rPr>
                <w:rFonts w:hint="eastAsia" w:ascii="宋体" w:hAnsi="宋体" w:eastAsia="宋体" w:cs="宋体"/>
                <w:color w:val="auto"/>
                <w:kern w:val="0"/>
                <w:sz w:val="24"/>
                <w:szCs w:val="24"/>
                <w:lang w:val="en-US" w:eastAsia="zh-CN"/>
              </w:rPr>
              <w:t>3.所有的景点资源均须按照所属省份、直辖市分类部署，逐级点击地图进入对应景区进行播放和交互；也可在搜索栏通过景点名称精确查询，点击对应景区进行播放和交互。</w:t>
            </w:r>
          </w:p>
          <w:p w14:paraId="48CD92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4.每个省份内的景点都以缩略图和景点简介展示。</w:t>
            </w:r>
          </w:p>
          <w:p w14:paraId="7DEEE2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5.景区游览须支持默认知识点自动播放、通过鼠标点击跳转点、点击下方缩略图、点击文字导航图、点击地图标识点等5种方式进行操作；支持全屏播放。</w:t>
            </w:r>
          </w:p>
          <w:p w14:paraId="52E004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6.景区中每个知识点可自动旋转（转速10档可调，可停止或启动自动旋转）；鼠标点击拖拽旋转（720度无死角观看）。</w:t>
            </w:r>
          </w:p>
          <w:p w14:paraId="7107DF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7.景区内的每个知识点可进行放大，缩小进行游览。</w:t>
            </w:r>
          </w:p>
          <w:p w14:paraId="6921DF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8.知识点支持具有背景音乐及对应的解说配音；支持背景音乐/解说配音单独控制、调节、更换。</w:t>
            </w:r>
          </w:p>
          <w:p w14:paraId="459AC4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9.可在每个知识点中任意点添加热点，热点可以分别单独命名，热点支持播放图片、文字、视频、音频、PPT，可自行编辑，包括（添加、删除、修改等）。</w:t>
            </w:r>
          </w:p>
          <w:p w14:paraId="0F18E2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10.可通过点击知识点之间的跳转图标进行游览。</w:t>
            </w:r>
          </w:p>
          <w:p w14:paraId="05DE68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11.每个知识点可以单独展示对应的解说词文字内容。</w:t>
            </w:r>
          </w:p>
          <w:p w14:paraId="51694F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12.景区导览图支持放大缩小；支持平面地图导航与全景场景联动控制，同步跳转、同步朝向；支持在平面地图里展示场景序列路线图。</w:t>
            </w:r>
          </w:p>
          <w:p w14:paraId="35C71A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13.系统支持中国地图，点击对应省份可进入省内景区列表。中国地图可显示每个省份内景区数量。</w:t>
            </w:r>
          </w:p>
          <w:p w14:paraId="6F3214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14.拍摄制作完成的软件，如遇到景区改扩建，可以在软件任意知识点增加新制作的全景知识点。</w:t>
            </w:r>
          </w:p>
          <w:p w14:paraId="17EDC0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15.支持录播功能，将学生实训的全过程（包括学生声音、图像、场景）录制生成视频文件存储到本地</w:t>
            </w:r>
          </w:p>
          <w:p w14:paraId="1B65C6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16.软件平台自带画笔功能，可在软件中任意写字和勾画重要知识点。</w:t>
            </w:r>
          </w:p>
          <w:p w14:paraId="5161C65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二、互动模块</w:t>
            </w:r>
          </w:p>
          <w:p w14:paraId="0AD14B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支持实时预览,预览窗口可最大化窗口,可在最大化窗口点击播放暂停支持拖拽快速预览</w:t>
            </w:r>
          </w:p>
          <w:p w14:paraId="2D7034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场景桌椅支持自动放置在场景合适的位置,虚拟人物自动放置,个场景预设默认相机已设置默认位置</w:t>
            </w:r>
          </w:p>
          <w:p w14:paraId="007875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媒体分类支持 三维类,二维类,全景图类,遮挡,相机,视频,文字字幕,音频,图片,ppt pdf,特效</w:t>
            </w:r>
          </w:p>
          <w:p w14:paraId="65CF1D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媒体资源支持检索</w:t>
            </w:r>
          </w:p>
          <w:p w14:paraId="55CA11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支持快捷键及功能键快捷开始录制 停止录制,播放及暂停功能</w:t>
            </w:r>
          </w:p>
          <w:p w14:paraId="419EF1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系统自动显示双屏幕：操作屏幕与实时录制展示屏幕</w:t>
            </w:r>
          </w:p>
          <w:p w14:paraId="6AB806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可使用鼠标拖拽快速定位预览当前场景所有组件效果,其中场景轨道支持≥8个预设相机位置手动切换和快捷键切换。</w:t>
            </w:r>
            <w:r>
              <w:rPr>
                <w:rFonts w:hint="eastAsia" w:ascii="宋体" w:hAnsi="宋体" w:eastAsia="宋体" w:cs="宋体"/>
                <w:b/>
                <w:bCs/>
                <w:color w:val="auto"/>
                <w:sz w:val="24"/>
                <w:szCs w:val="24"/>
                <w:lang w:val="en-US" w:eastAsia="zh-CN" w:bidi="ar-SA"/>
              </w:rPr>
              <w:t>（须提供软件功能截图并进行电子签章）</w:t>
            </w:r>
          </w:p>
          <w:p w14:paraId="33E175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支持禁用当前轨道,使用鼠标右键支持删除,上移一层,下移一层快捷操作</w:t>
            </w:r>
          </w:p>
          <w:p w14:paraId="55EB75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媒体支持使用鼠标左键调整长度,修改屏幕预览位置,图片及视频支持修改位置及大小,轨道之间支持吸附功能</w:t>
            </w:r>
          </w:p>
          <w:p w14:paraId="056901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10.支持鼠标右键将已导入的媒体进行删除,系统内置媒体无法删除</w:t>
            </w:r>
          </w:p>
          <w:p w14:paraId="68EFDB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1</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导入媒体跟随账号权限,根据用户自动区分用户导入的媒体</w:t>
            </w:r>
          </w:p>
          <w:p w14:paraId="49458E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2</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系统支持多种媒体类型导入</w:t>
            </w:r>
          </w:p>
          <w:p w14:paraId="4FF01E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ascii="仿宋" w:hAnsi="仿宋" w:eastAsia="仿宋" w:cs="仿宋"/>
                <w:sz w:val="24"/>
              </w:rPr>
              <w:t>■</w:t>
            </w: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3</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三维场景:系统内置≥4个三维场景,非简单图片flash格式,场景内使用三维灯光渲染.每个场景预置≥8个虚拟相机供,相机已预设可直接使用,可按预置位置自动切换。</w:t>
            </w:r>
            <w:r>
              <w:rPr>
                <w:rFonts w:hint="eastAsia" w:ascii="宋体" w:hAnsi="宋体" w:eastAsia="宋体" w:cs="宋体"/>
                <w:b/>
                <w:bCs/>
                <w:sz w:val="24"/>
                <w:szCs w:val="24"/>
                <w:lang w:val="en-US" w:eastAsia="zh-CN"/>
              </w:rPr>
              <w:t>（须在评审现场演示该功能参数）</w:t>
            </w:r>
            <w:r>
              <w:rPr>
                <w:rFonts w:hint="eastAsia" w:ascii="宋体" w:hAnsi="宋体" w:eastAsia="宋体" w:cs="宋体"/>
                <w:color w:val="auto"/>
                <w:kern w:val="0"/>
                <w:sz w:val="24"/>
                <w:szCs w:val="24"/>
                <w:lang w:val="en-US" w:eastAsia="zh-CN"/>
              </w:rPr>
              <w:t xml:space="preserve"> </w:t>
            </w:r>
          </w:p>
          <w:p w14:paraId="042048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ascii="仿宋" w:hAnsi="仿宋" w:eastAsia="仿宋" w:cs="仿宋"/>
                <w:sz w:val="24"/>
              </w:rPr>
              <w:t>■</w:t>
            </w: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4</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二维场景:内置≥10个二维图片场景可供用户使用,支持用户自定义导入图片支持格式jpg,jpeg,png,bmp格式,支持使用avi,mkv,mp4自定义导入视频格式,可按预置位置切换。</w:t>
            </w:r>
            <w:r>
              <w:rPr>
                <w:rFonts w:hint="eastAsia" w:ascii="宋体" w:hAnsi="宋体" w:eastAsia="宋体" w:cs="宋体"/>
                <w:b/>
                <w:bCs/>
                <w:sz w:val="24"/>
                <w:szCs w:val="24"/>
                <w:lang w:val="en-US" w:eastAsia="zh-CN"/>
              </w:rPr>
              <w:t>（须在评审现场演示该功能参数）</w:t>
            </w:r>
            <w:r>
              <w:rPr>
                <w:rFonts w:hint="eastAsia" w:ascii="宋体" w:hAnsi="宋体" w:eastAsia="宋体" w:cs="宋体"/>
                <w:color w:val="auto"/>
                <w:kern w:val="0"/>
                <w:sz w:val="24"/>
                <w:szCs w:val="24"/>
                <w:lang w:val="en-US" w:eastAsia="zh-CN"/>
              </w:rPr>
              <w:t xml:space="preserve"> </w:t>
            </w:r>
          </w:p>
          <w:p w14:paraId="2BC704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ascii="仿宋" w:hAnsi="仿宋" w:eastAsia="仿宋" w:cs="仿宋"/>
                <w:sz w:val="24"/>
              </w:rPr>
              <w:t>■</w:t>
            </w: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5</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全景场景:系统可接入实景互动教学平台的景区资源库，任意使用景点全景资源，实现人与全景资源的融合，进行讲解，可360°全景旋转，支持使用全景库检索,使用景点名称搜索库内的全景图片,可使用勾选批量导入到媒体库中供后续使用,支持上一页下一页翻页。</w:t>
            </w:r>
            <w:r>
              <w:rPr>
                <w:rFonts w:hint="eastAsia" w:ascii="宋体" w:hAnsi="宋体" w:eastAsia="宋体" w:cs="宋体"/>
                <w:b/>
                <w:bCs/>
                <w:sz w:val="24"/>
                <w:szCs w:val="24"/>
                <w:lang w:val="en-US" w:eastAsia="zh-CN"/>
              </w:rPr>
              <w:t>（须在评审现场演示该功能参数）</w:t>
            </w:r>
            <w:r>
              <w:rPr>
                <w:rFonts w:hint="eastAsia" w:ascii="宋体" w:hAnsi="宋体" w:eastAsia="宋体" w:cs="宋体"/>
                <w:color w:val="auto"/>
                <w:kern w:val="0"/>
                <w:sz w:val="24"/>
                <w:szCs w:val="24"/>
                <w:lang w:val="en-US" w:eastAsia="zh-CN"/>
              </w:rPr>
              <w:t xml:space="preserve"> </w:t>
            </w:r>
          </w:p>
          <w:p w14:paraId="34030F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6</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遮挡:系统内置≥4个虚拟演讲桌，可放入三维场景中，与绿幕抠像人员进行层级遮挡，虚拟演讲桌可以进行位置调整。</w:t>
            </w:r>
            <w:r>
              <w:rPr>
                <w:rFonts w:hint="eastAsia" w:ascii="宋体" w:hAnsi="宋体" w:eastAsia="宋体" w:cs="宋体"/>
                <w:b/>
                <w:bCs/>
                <w:color w:val="auto"/>
                <w:sz w:val="24"/>
                <w:szCs w:val="24"/>
                <w:lang w:val="en-US" w:eastAsia="zh-CN" w:bidi="ar-SA"/>
              </w:rPr>
              <w:t>（须提供软件功能截图并进行电子签章）</w:t>
            </w:r>
          </w:p>
          <w:p w14:paraId="5D3F487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17.相机:支持创建多机位,供后续切换使用</w:t>
            </w:r>
          </w:p>
          <w:p w14:paraId="25D7C5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18.视频:支持mov,mp4,avi 格式视频，可自定义导入</w:t>
            </w:r>
          </w:p>
          <w:p w14:paraId="017C9BA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19.文字字幕:支持创建一个文本媒体供用户输入,同时支持txt格式字幕文件自动创建媒体轨道</w:t>
            </w:r>
          </w:p>
          <w:p w14:paraId="313EA4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20.音频:支持mp3,wav格式导入背景音频</w:t>
            </w:r>
          </w:p>
          <w:p w14:paraId="659C15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21.图片:支持以png,jpg,jpeg格式导入图片</w:t>
            </w:r>
          </w:p>
          <w:p w14:paraId="2B6F88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22.PPT,PDF:支持pptx,pdf,ppt格式导入,其中ppt和pdf可使用快捷键左右进行上下翻页.ppt设置有自动播放可通过创建媒体功能创建轨道自动播放</w:t>
            </w:r>
          </w:p>
          <w:p w14:paraId="2B9FF1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3</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特效:天气系统支持白天,黑天,雨,雪,冰雹,雾,强度设置,可按预置位置切换</w:t>
            </w:r>
          </w:p>
          <w:p w14:paraId="554959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24.转场特效:支持圆形转场,钟表转场,线性转场,百叶窗转场,渐变转场</w:t>
            </w:r>
          </w:p>
          <w:p w14:paraId="5D89A8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25.支持在三维虚拟场景内，定制书写场景主题名称，书写内容与三维虚拟场景完美匹配。</w:t>
            </w:r>
          </w:p>
          <w:p w14:paraId="2304D9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场景文字设置,用户可输入内容在场景预设位置,支持字体颜色字体加粗斜体下划线操作,支持一键复位,支持交互式操作可使用鼠标点击标题,使用功能按键或快捷键进行移动,旋转,缩放,并支持使用快捷键进行后退操作</w:t>
            </w:r>
          </w:p>
          <w:p w14:paraId="7C3FF1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7</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场景背景设置,支持用用户输入或使用交互式操作进行移动旋转缩放改变二维场景位置及大小</w:t>
            </w:r>
          </w:p>
          <w:p w14:paraId="002B11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8</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输出设置,支持镜像,若有多个显示器可选择输出显示器</w:t>
            </w:r>
          </w:p>
          <w:p w14:paraId="3DF664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录制设置,支持选择输出路径,支持清晰度选择1024*768,1920*1080,2560*1440,3840*2160等多种输出清晰度,支持15,24,30,50,60等多种输出帧速率,点击功能键截图,点击功能键打开渲染路径</w:t>
            </w:r>
          </w:p>
          <w:p w14:paraId="7EA6AA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ascii="仿宋" w:hAnsi="仿宋" w:eastAsia="仿宋" w:cs="仿宋"/>
                <w:sz w:val="24"/>
              </w:rPr>
              <w:t>■</w:t>
            </w:r>
            <w:r>
              <w:rPr>
                <w:rFonts w:hint="default"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default"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抠图属性,支持输入位置和大小,颜色键,图像来源支持多相机源,支持虚拟人物抠图裁剪,可修改虚拟人物位置,虚拟人物遮罩,人物位置及大小,人物镜像,抠图属性色度,色度T,模糊补偿属性修改,一键还原功能。</w:t>
            </w:r>
            <w:r>
              <w:rPr>
                <w:rFonts w:hint="eastAsia" w:ascii="宋体" w:hAnsi="宋体" w:eastAsia="宋体" w:cs="宋体"/>
                <w:b/>
                <w:bCs/>
                <w:sz w:val="24"/>
                <w:szCs w:val="24"/>
                <w:lang w:val="en-US" w:eastAsia="zh-CN"/>
              </w:rPr>
              <w:t>（须在评审现场演示该功能参数）</w:t>
            </w:r>
          </w:p>
          <w:p w14:paraId="299853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31.ppt支持ppt和pdf格式使用快捷键上一页下一页,一键全屏,画板功能.画板支钢笔,铅笔,笔刷,蜡笔,喷笔可更改画笔颜色,画笔大小,一键清空绘画内容,撤销功能</w:t>
            </w:r>
          </w:p>
          <w:p w14:paraId="5822DE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ascii="仿宋" w:hAnsi="仿宋" w:eastAsia="仿宋" w:cs="仿宋"/>
                <w:sz w:val="24"/>
              </w:rPr>
              <w:t>■</w:t>
            </w:r>
            <w:r>
              <w:rPr>
                <w:rFonts w:hint="eastAsia" w:ascii="宋体" w:hAnsi="宋体" w:eastAsia="宋体" w:cs="宋体"/>
                <w:color w:val="auto"/>
                <w:kern w:val="0"/>
                <w:sz w:val="24"/>
                <w:szCs w:val="24"/>
                <w:lang w:val="en-US" w:eastAsia="zh-CN"/>
              </w:rPr>
              <w:t>32.相机设置,支持相机交互式修改位置,支持移动旋转,使用当前视角为摄像机位置,一键复位相机位置.其中三维场景预置≥8相机位置,也可由用户自定义修改位置。</w:t>
            </w:r>
            <w:r>
              <w:rPr>
                <w:rFonts w:hint="eastAsia" w:ascii="宋体" w:hAnsi="宋体" w:eastAsia="宋体" w:cs="宋体"/>
                <w:b/>
                <w:bCs/>
                <w:sz w:val="24"/>
                <w:szCs w:val="24"/>
                <w:lang w:val="en-US" w:eastAsia="zh-CN"/>
              </w:rPr>
              <w:t>（须在评审现场演示该功能参数）</w:t>
            </w:r>
            <w:r>
              <w:rPr>
                <w:rFonts w:hint="eastAsia" w:ascii="宋体" w:hAnsi="宋体" w:eastAsia="宋体" w:cs="宋体"/>
                <w:color w:val="auto"/>
                <w:kern w:val="0"/>
                <w:sz w:val="24"/>
                <w:szCs w:val="24"/>
                <w:lang w:val="en-US" w:eastAsia="zh-CN"/>
              </w:rPr>
              <w:t xml:space="preserve">   </w:t>
            </w:r>
          </w:p>
          <w:p w14:paraId="7EC791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▲33.相机特效,支持边角压暗,景深,镜头失真,自动曝光,辉光,屏幕空间反射,环境剔除,强度及是否启用。</w:t>
            </w:r>
            <w:r>
              <w:rPr>
                <w:rFonts w:hint="eastAsia" w:ascii="宋体" w:hAnsi="宋体" w:eastAsia="宋体" w:cs="宋体"/>
                <w:b/>
                <w:bCs/>
                <w:color w:val="auto"/>
                <w:sz w:val="24"/>
                <w:szCs w:val="24"/>
                <w:lang w:val="en-US" w:eastAsia="zh-CN" w:bidi="ar-SA"/>
              </w:rPr>
              <w:t>（须提供软件功能截图并进行电子签章）</w:t>
            </w:r>
          </w:p>
          <w:p w14:paraId="2C9FB3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34.全景图设置支持手动设置全景图角度,自动旋转,旋转速度可自定义,可定义正转或反转.全景图数据库支持服务器ip和服务器端口设置</w:t>
            </w:r>
          </w:p>
          <w:p w14:paraId="30E571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35.音频采集设置支持选择音频设备初始化和采集</w:t>
            </w:r>
          </w:p>
          <w:p w14:paraId="1E78C6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36.轨道设置支持自定义轨道时长</w:t>
            </w:r>
          </w:p>
          <w:p w14:paraId="6D7AC9C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37.支持字幕文件导入,按文本文档回车符为一行自动创建到轨道中,支持自定义文字到场景位置.文字支持自定义内容,位置,字号,字间距,加粗斜体,下划线,颜色自定义</w:t>
            </w:r>
          </w:p>
          <w:p w14:paraId="0C1970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38.媒体支持,用户自定义大小位置,可使用鼠标进行交互拖拽或使用控制手柄进行调整位置及大小</w:t>
            </w:r>
          </w:p>
          <w:p w14:paraId="448D0E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39.场景允许内置背景音乐</w:t>
            </w: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70528" behindDoc="0" locked="0" layoutInCell="1" allowOverlap="1">
                      <wp:simplePos x="0" y="0"/>
                      <wp:positionH relativeFrom="column">
                        <wp:posOffset>1254125</wp:posOffset>
                      </wp:positionH>
                      <wp:positionV relativeFrom="paragraph">
                        <wp:posOffset>645795</wp:posOffset>
                      </wp:positionV>
                      <wp:extent cx="635" cy="635"/>
                      <wp:effectExtent l="0" t="0" r="0" b="0"/>
                      <wp:wrapNone/>
                      <wp:docPr id="10" name="墨迹 10"/>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10" name="墨迹 10"/>
                                  <w14:cNvContentPartPr>
                                    <a14:cpLocks xmlns:a14="http://schemas.microsoft.com/office/drawing/2010/main" noChangeAspect="1"/>
                                  </w14:cNvContentPartPr>
                                </w14:nvContentPartPr>
                                <w14:xfrm>
                                  <a:off x="3498215" y="8046085"/>
                                  <a:ext cx="635" cy="635"/>
                                </w14:xfrm>
                              </w14:contentPart>
                            </mc:Choice>
                          </mc:AlternateContent>
                        </a:graphicData>
                      </a:graphic>
                    </wp:anchor>
                  </w:drawing>
                </mc:Choice>
                <mc:Fallback>
                  <w:pict>
                    <v:shape id="_x0000_s1026" o:spid="_x0000_s1026" o:spt="75" type="#_x0000_t75" style="position:absolute;left:0pt;margin-left:98.75pt;margin-top:50.85pt;height:0.05pt;width:0.05pt;z-index:251670528;mso-width-relative:page;mso-height-relative:page;" filled="f" stroked="f" coordsize="21600,21600" o:gfxdata="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">
                      <v:path/>
                      <v:fill on="f" focussize="0,0"/>
                      <v:stroke on="f"/>
                      <v:imagedata r:id="rId5" o:title=""/>
                      <o:lock v:ext="edit" aspectratio="t"/>
                    </v:shape>
                  </w:pict>
                </mc:Fallback>
              </mc:AlternateContent>
            </w: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69504" behindDoc="0" locked="0" layoutInCell="1" allowOverlap="1">
                      <wp:simplePos x="0" y="0"/>
                      <wp:positionH relativeFrom="column">
                        <wp:posOffset>3370580</wp:posOffset>
                      </wp:positionH>
                      <wp:positionV relativeFrom="paragraph">
                        <wp:posOffset>412750</wp:posOffset>
                      </wp:positionV>
                      <wp:extent cx="635" cy="635"/>
                      <wp:effectExtent l="0" t="0" r="0" b="0"/>
                      <wp:wrapNone/>
                      <wp:docPr id="1" name="墨迹 1"/>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7">
                                <w14:nvContentPartPr>
                                  <w14:cNvPr id="1" name="墨迹 1"/>
                                  <w14:cNvContentPartPr>
                                    <a14:cpLocks xmlns:a14="http://schemas.microsoft.com/office/drawing/2010/main" noChangeAspect="1"/>
                                  </w14:cNvContentPartPr>
                                </w14:nvContentPartPr>
                                <w14:xfrm>
                                  <a:off x="5614670" y="7813040"/>
                                  <a:ext cx="635" cy="635"/>
                                </w14:xfrm>
                              </w14:contentPart>
                            </mc:Choice>
                          </mc:AlternateContent>
                        </a:graphicData>
                      </a:graphic>
                    </wp:anchor>
                  </w:drawing>
                </mc:Choice>
                <mc:Fallback>
                  <w:pict>
                    <v:shape id="_x0000_s1026" o:spid="_x0000_s1026" o:spt="75" type="#_x0000_t75" style="position:absolute;left:0pt;margin-left:265.4pt;margin-top:32.5pt;height:0.05pt;width:0.05pt;z-index:251669504;mso-width-relative:page;mso-height-relative:page;" filled="f" stroked="f" coordsize="21600,21600" o:gfxdata="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">
                      <v:path/>
                      <v:fill on="f" focussize="0,0"/>
                      <v:stroke on="f"/>
                      <v:imagedata r:id="rId5" o:title=""/>
                      <o:lock v:ext="edit" aspectratio="t"/>
                    </v:shape>
                  </w:pict>
                </mc:Fallback>
              </mc:AlternateContent>
            </w:r>
          </w:p>
        </w:tc>
        <w:tc>
          <w:tcPr>
            <w:tcW w:w="899" w:type="dxa"/>
            <w:tcBorders>
              <w:tl2br w:val="nil"/>
              <w:tr2bl w:val="nil"/>
            </w:tcBorders>
            <w:noWrap w:val="0"/>
            <w:vAlign w:val="center"/>
          </w:tcPr>
          <w:p w14:paraId="7DF71E4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1</w:t>
            </w:r>
          </w:p>
        </w:tc>
        <w:tc>
          <w:tcPr>
            <w:tcW w:w="879" w:type="dxa"/>
            <w:tcBorders>
              <w:tl2br w:val="nil"/>
              <w:tr2bl w:val="nil"/>
            </w:tcBorders>
            <w:noWrap w:val="0"/>
            <w:vAlign w:val="center"/>
          </w:tcPr>
          <w:p w14:paraId="109E3F3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套</w:t>
            </w:r>
          </w:p>
        </w:tc>
      </w:tr>
      <w:tr w14:paraId="3E8C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2E03B54D">
            <w:pPr>
              <w:keepNext w:val="0"/>
              <w:keepLines w:val="0"/>
              <w:pageBreakBefore w:val="0"/>
              <w:numPr>
                <w:ilvl w:val="0"/>
                <w:numId w:val="0"/>
              </w:numPr>
              <w:kinsoku/>
              <w:wordWrap/>
              <w:overflowPunct/>
              <w:topLinePunct w:val="0"/>
              <w:autoSpaceDE/>
              <w:autoSpaceDN/>
              <w:bidi w:val="0"/>
              <w:adjustRightInd/>
              <w:snapToGrid/>
              <w:spacing w:line="240" w:lineRule="auto"/>
              <w:ind w:left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18</w:t>
            </w:r>
          </w:p>
        </w:tc>
        <w:tc>
          <w:tcPr>
            <w:tcW w:w="1352" w:type="dxa"/>
            <w:tcBorders>
              <w:tl2br w:val="nil"/>
              <w:tr2bl w:val="nil"/>
            </w:tcBorders>
            <w:noWrap w:val="0"/>
            <w:vAlign w:val="center"/>
          </w:tcPr>
          <w:p w14:paraId="66E2C4C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color w:val="auto"/>
                <w:sz w:val="24"/>
                <w:szCs w:val="24"/>
                <w:lang w:val="en-US" w:eastAsia="zh-CN" w:bidi="ar-SA"/>
              </w:rPr>
              <w:t>配套资源</w:t>
            </w:r>
          </w:p>
        </w:tc>
        <w:tc>
          <w:tcPr>
            <w:tcW w:w="5855" w:type="dxa"/>
            <w:tcBorders>
              <w:tl2br w:val="nil"/>
              <w:tr2bl w:val="nil"/>
            </w:tcBorders>
            <w:noWrap w:val="0"/>
            <w:vAlign w:val="center"/>
          </w:tcPr>
          <w:p w14:paraId="201BC73F">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（一）实景资源</w:t>
            </w:r>
          </w:p>
          <w:p w14:paraId="4592F1D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阆中古城2、三星堆3、武侯祠4、朱德故里5、北京故宫6、秦始皇兵马俑7、九寨沟8、乐山大佛9、明十三陵10、拉萨布达拉宫11、青城山12、承德避暑山庄13、曲阜孔庙、孔林和孔府14、邓小平故居15、都江堰16、杜甫草堂17、</w:t>
            </w:r>
            <w:r>
              <w:rPr>
                <w:rFonts w:ascii="仿宋" w:hAnsi="仿宋" w:eastAsia="仿宋" w:cs="仿宋"/>
                <w:color w:val="auto"/>
                <w:sz w:val="24"/>
              </w:rPr>
              <w:t>■</w:t>
            </w:r>
            <w:r>
              <w:rPr>
                <w:rFonts w:hint="eastAsia" w:ascii="宋体" w:hAnsi="宋体" w:eastAsia="宋体" w:cs="宋体"/>
                <w:color w:val="auto"/>
                <w:sz w:val="24"/>
                <w:szCs w:val="24"/>
                <w:lang w:val="en-US" w:eastAsia="zh-CN" w:bidi="ar-SA"/>
              </w:rPr>
              <w:t>峨眉山18、黄龙19、剑门关20、武当山21、庐山国家公园22、海螺沟23、平遥古城 24、颐和园25、天坛26、丽江古城27、大足石刻28、龙门石窟29、北川地震遗址30、</w:t>
            </w:r>
            <w:r>
              <w:rPr>
                <w:rFonts w:ascii="仿宋" w:hAnsi="仿宋" w:eastAsia="仿宋" w:cs="仿宋"/>
                <w:color w:val="auto"/>
                <w:sz w:val="24"/>
              </w:rPr>
              <w:t>■</w:t>
            </w:r>
            <w:r>
              <w:rPr>
                <w:rFonts w:hint="eastAsia" w:ascii="宋体" w:hAnsi="宋体" w:eastAsia="宋体" w:cs="宋体"/>
                <w:color w:val="auto"/>
                <w:sz w:val="24"/>
                <w:szCs w:val="24"/>
                <w:lang w:val="en-US" w:eastAsia="zh-CN" w:bidi="ar-SA"/>
              </w:rPr>
              <w:t>王坪烈士林园31、西递32、云冈石窟33、高句丽王城34、殷墟35、开平碉楼与村落36、福建土楼37、</w:t>
            </w:r>
            <w:r>
              <w:rPr>
                <w:rFonts w:ascii="仿宋" w:hAnsi="仿宋" w:eastAsia="仿宋" w:cs="仿宋"/>
                <w:color w:val="auto"/>
                <w:sz w:val="24"/>
              </w:rPr>
              <w:t>■</w:t>
            </w:r>
            <w:r>
              <w:rPr>
                <w:rFonts w:hint="eastAsia" w:ascii="宋体" w:hAnsi="宋体" w:eastAsia="宋体" w:cs="宋体"/>
                <w:color w:val="auto"/>
                <w:sz w:val="24"/>
                <w:szCs w:val="24"/>
                <w:lang w:val="en-US" w:eastAsia="zh-CN" w:bidi="ar-SA"/>
              </w:rPr>
              <w:t>元上都遗址 38、五台山39、安徽宏村 40、杭州西湖41、甘肃鸣沙湾月牙泉景区42、浙江普陀山景区 43、鼓浪屿44、云南丽江古城景区45、广西漓江风景区 46、张家界47、湖北武当山风景区48、三清山国家公园49、陕西华山景区50、新疆天山天池51、神农架52、梵净山53、河北山海关老龙头景区54、泰山55、黄山56、武夷山57、云南石林景区58、安徽黄山59、丹霞山60、陕西大慈恩寺大雁塔景区61、湖南张家界（天子山、袁家界、杨家界）62、云南石林 63、重庆武隆山64、</w:t>
            </w:r>
            <w:r>
              <w:rPr>
                <w:rFonts w:ascii="仿宋" w:hAnsi="仿宋" w:eastAsia="仿宋" w:cs="仿宋"/>
                <w:color w:val="auto"/>
                <w:sz w:val="24"/>
              </w:rPr>
              <w:t>■</w:t>
            </w:r>
            <w:r>
              <w:rPr>
                <w:rFonts w:hint="eastAsia" w:ascii="宋体" w:hAnsi="宋体" w:eastAsia="宋体" w:cs="宋体"/>
                <w:color w:val="auto"/>
                <w:sz w:val="24"/>
                <w:szCs w:val="24"/>
                <w:lang w:val="en-US" w:eastAsia="zh-CN" w:bidi="ar-SA"/>
              </w:rPr>
              <w:t>良渚古城遗址</w:t>
            </w:r>
            <w:r>
              <w:rPr>
                <w:rFonts w:hint="eastAsia" w:ascii="宋体" w:hAnsi="宋体" w:eastAsia="宋体" w:cs="宋体"/>
                <w:b/>
                <w:bCs/>
                <w:sz w:val="24"/>
                <w:szCs w:val="24"/>
                <w:lang w:val="en-US" w:eastAsia="zh-CN"/>
              </w:rPr>
              <w:t>（“</w:t>
            </w:r>
            <w:r>
              <w:rPr>
                <w:rFonts w:ascii="仿宋" w:hAnsi="仿宋" w:eastAsia="仿宋" w:cs="仿宋"/>
                <w:color w:val="auto"/>
                <w:sz w:val="24"/>
              </w:rPr>
              <w:t>■</w:t>
            </w:r>
            <w:r>
              <w:rPr>
                <w:rFonts w:hint="eastAsia" w:ascii="宋体" w:hAnsi="宋体" w:eastAsia="宋体" w:cs="宋体"/>
                <w:b/>
                <w:bCs/>
                <w:sz w:val="24"/>
                <w:szCs w:val="24"/>
                <w:lang w:val="en-US" w:eastAsia="zh-CN"/>
              </w:rPr>
              <w:t>”项须在评审现场演示该功能参数）</w:t>
            </w:r>
          </w:p>
          <w:p w14:paraId="0A0B9B9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（二）实景资源讲解线路：</w:t>
            </w:r>
          </w:p>
          <w:p w14:paraId="0966737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1、阆中古城：</w:t>
            </w:r>
          </w:p>
          <w:p w14:paraId="652866B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阆中古城航拍2.游客中心3.阆中古城入口4.镇江楼5.古城街景一6.华光楼路口7.华光楼码头.8华光楼9.华光楼一层10.华光楼二层11.华光楼三层12.风水馆13.城市风水14.人文风水15.居家风水16.易理探源17.状元坊18.净圣庵19.清真寺20.清真寺内21.古城街景二22.锦屏门路口23.锦屏门24.锦屏门城墙25.锦屏门城楼26.火神楼27.火神楼内一28.火神楼内二29.民族小学3.0秦家大院31.候家大院32.状元阁33.天主堂34.状元府邸35.胡家院36.胡家院胡同37.贡院广场38.古城博物馆39.博物馆序厅40.铸金遗宝一41.铸金遗宝二42.古窑撷珍一43.古窑撷珍二44.古窑撷珍三45.古窑撷珍四46.城市变迁一47.城市变迁二48.民风民俗49.保护古城50.贡院航拍51.贡院52.龙门53.贡院内54.金榜题名55.考舍56.对读所57.誉录所58.弥封所59.至公堂60.至公堂内61.收掌所62.提调厅63.监试厅64.科举程序馆65.科举教育馆66.科举制度馆67.贡院馆68.序馆69.明远楼70.明远楼内71.衡文堂72.科考防弊馆73.科考贿案馆74.秀才馆7.5举人贡生馆76.阆中进士馆77.会经堂78.进士英杰馆79.阆中状元馆80.状元英杰馆一81.状元英杰馆二82.学院行署大门83.学院行署广场84.学院行署85.川北道署86.仪门87.柏台亭88.取节轩89.戒石坊90.展厅一91.展厅二92.盐房93.工房94.兵房95.刑房96.承发房97.礼房98.户房99.吏房100.土地祠101.大堂102.大堂内103.大堂右104.大堂左105.牢狱106.衙神祠107.大堂后院108.二堂109.二堂内110.书吏展室111.衙役展室112.思豫仓113.思豫仓内114.息苑115.息苑内116.二堂后院117.三堂118.三堂内左119.三堂内右120.文卷展室121.师爷展室122.天鉴在自碑123.古城街景124.文庙入口125.圣域126.伴池127.棂星门128.杏坛一129.杏坛二130.大成门131.东庑132.东庑内133.东廊134.大成殿135.大成殿内136.西庑137.西庑内138.西廊139.崇圣殿140.崇圣殿内141.扳倒井142.万仞宫墙143.中天楼144.袁天纲旧居145.张飞庙入口146.敌万楼147.敌万楼内148.为世虎臣馆149.为世虎臣馆内一150.为世虎臣馆内二151.大义千古馆152.大义千古馆内一153.大义千古馆内二154.大义千古馆内三155.大殿156.大殿内157.大殿后158.墓亭159.张飞墓160.灵庥舄奕馆161.灵庥舄奕馆内162.巴西良牧馆内163.南园164.地质矿物博物馆165.阆中晶宝之城166.矿物展厅一167.夜明珠168.金云母169.钻石隧道170.后来运转171.澄清门172.澄清门城楼173.犀牛望月174.犀牛码头。</w:t>
            </w:r>
          </w:p>
          <w:p w14:paraId="61CB8998">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2、三星堆：</w:t>
            </w:r>
          </w:p>
          <w:p w14:paraId="635AC7EC">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1游客中心2正门3综合馆广场4综合馆入口5贵宾接待室6贵宾接待室室内7文保中心门口8文保中心9祭祀广场10祭祀台11青铜馆12零公里13购物中心14白象湖15出口</w:t>
            </w:r>
          </w:p>
          <w:p w14:paraId="2939D353">
            <w:pPr>
              <w:numPr>
                <w:ilvl w:val="0"/>
                <w:numId w:val="0"/>
              </w:numPr>
              <w:spacing w:line="240" w:lineRule="auto"/>
              <w:rPr>
                <w:rFonts w:hint="eastAsia" w:cs="宋体"/>
                <w:color w:val="auto"/>
                <w:sz w:val="24"/>
                <w:szCs w:val="24"/>
                <w:lang w:val="en-US" w:eastAsia="zh-CN" w:bidi="ar-SA"/>
              </w:rPr>
            </w:pPr>
            <w:r>
              <w:rPr>
                <w:rFonts w:hint="eastAsia" w:ascii="宋体" w:hAnsi="宋体" w:eastAsia="宋体" w:cs="宋体"/>
                <w:color w:val="auto"/>
                <w:sz w:val="24"/>
                <w:szCs w:val="24"/>
                <w:lang w:val="en-US" w:eastAsia="zh-CN" w:bidi="ar-SA"/>
              </w:rPr>
              <w:t>3、武侯祠</w:t>
            </w:r>
            <w:r>
              <w:rPr>
                <w:rFonts w:hint="eastAsia" w:cs="宋体"/>
                <w:color w:val="auto"/>
                <w:sz w:val="24"/>
                <w:szCs w:val="24"/>
                <w:lang w:val="en-US" w:eastAsia="zh-CN" w:bidi="ar-SA"/>
              </w:rPr>
              <w:t>：</w:t>
            </w:r>
          </w:p>
          <w:p w14:paraId="4FD1DA57">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1武侯祠大门2明碑3唐碑4汉昭烈庙5过厅6武侯祠7三义庙8盆景园9群贤堂10孔明苑11惠陵12惠陵内13三国文化陈列室14茗萃楼15香叶轩16宋代时刻长廊17刘湘墓18荐馨殿19四方亭20族忠门</w:t>
            </w:r>
          </w:p>
          <w:p w14:paraId="0A4AE37B">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4、朱德故里：</w:t>
            </w:r>
          </w:p>
          <w:p w14:paraId="14A9792D">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1北门广场2朱德雕塑3朱德纪念馆正门4序厅5第一单元6第二单元7第三单元8琳琅桥9山河志10海量亭11四方田12朱德故居13朱家祠堂14大垭豁停车场15双柏树16琳琅井</w:t>
            </w:r>
          </w:p>
          <w:p w14:paraId="492B8963">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5、北京故宫：</w:t>
            </w:r>
          </w:p>
          <w:p w14:paraId="19272DE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天安门广场2午门入口3午门4端门5售票处入口6售票处7服务中心8太和门入口9太和门10金水桥11陶瓷馆12文华殿13文华殿内14主敬殿15文渊阁入口16文渊阁17武英门入口118武英门19武英殿20武英殿内21贞度门22邵德门23礼仁门24中左门25太和殿入口26弘羲门27中右门28太和殿广场29太和殿30日晷31中和殿入口32中和殿33保和殿34俊右门35俊左门36内右门37军机处38隆宗门39慈宁宫入口40慈宁宫41寿康宫入口42寿康宫43慈宁宫花园入口44慈宁宫花园45慈宁宫花园内46慈荫楼47花园中央48贞顺门49隆福门50长泰门51储秀宫52铜缸、铁缸53翔凤为林54铜缸、铁缸55咸和右门56翊坤宫57翊坤门58敖华门59嘉祉门60太极殿入口61太极殿62永寿门63奉先殿64钟表馆入口65钟表馆院内66珍宝馆入口67珍宝馆院内68宁守门69皇极门70珍宝馆展览室入口71珍宝二室72珍宝二室内73珍宝二室出口74珍宝三室75珍宝三室出口76养性门77养性殿78养性殿内79阅是楼80观戏楼81乐寿堂广场82乐寿堂83颐和轩84颐和轩内85倦勤斋）86珍妃井87永祥门88黄生左门89延禧宫90延禧宫入口91同顺斋92永和宫93永和门94承乾宫95承乾门96履和门97景曜门98景仁宫99景仁门100承乾宫101近光左门102日精门103斋宫入口104斋宫105斋宫门106任祥门107内左门108景运门109乾清门110御书房111浮碧亭112天一门113顺贞门114万春婷（热点：简介万春婷）115绛雪轩116堆秀山117顺贞门118故宫博物院出口 </w:t>
            </w:r>
          </w:p>
          <w:p w14:paraId="7CBEF0A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6、秦始皇兵马俑：</w:t>
            </w:r>
          </w:p>
          <w:p w14:paraId="6C23CB1A">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博物馆外大门2进馆入口通道3博物馆总面貌4一号坑展厅外景5一号坑展厅东面高台6一号坑二台发现秦俑的井址7一号坑二台8一号坑南面9一号坑西面10一号坑北面11二号坑展厅外景12二号坑东面13二号坑东南面14二号坑南面15二号坑西面16二号坑北面17二号坑展厅跪射俑18二号厅展厅中级军吏俑19二号厅高级军吏俑20二号坑展厅鞍马骑兵俑正面21二号坑展厅立射俑22二号厅展厅青铜兵器23三号坑展厅外景24三号厅展厅南面25三号展厅北面26陈列厅外景27陈列厅大厅28陈列厅兵马俑29陈列厅跽坐俑30陈列厅圉人俑31陈列厅一号铜车马32陈列厅二号铜车马</w:t>
            </w:r>
          </w:p>
          <w:p w14:paraId="5C0A0F63">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7、九寨沟：</w:t>
            </w:r>
          </w:p>
          <w:p w14:paraId="4B48170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检票口3盆景滩4芦苇海5双龙海6卧龙海7树正群海8树正瀑布9树正寨10树正寨内11老虎海12犀牛海13诺日朗瀑布14则渣洼寨15五彩池16长海17箭竹海18箭竹海瀑布19熊貓海20五花海21金玲海22珍珠滩23珍珠滩瀑布24火花海25镜海</w:t>
            </w:r>
          </w:p>
          <w:p w14:paraId="01FB5CC0">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8、乐山大佛：</w:t>
            </w:r>
          </w:p>
          <w:p w14:paraId="59D9687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正门2龙湫3大江东去4载酒亭5山门6凌云寺7大雄宝殿8藏经阁9大佛平台10镜秀婷11九曲栈道12佛脚13九顶山14海狮洞15临江阁16东坡楼17月懈18佛国天堂19碑林20渔村21离堆22麻浩崖墓门口23麻浩崖墓24濠上大桥25乌尤寺入口26正觉禅林27大雄宝殿</w:t>
            </w:r>
          </w:p>
          <w:p w14:paraId="48F1C95C">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9、明十三陵：</w:t>
            </w:r>
          </w:p>
          <w:p w14:paraId="46BE2021">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十三陵神道入口2大红门3神道碑亭4花园5神道望柱6神道石麒麟7神道武官像8神道石官像9龙凤门10神道出口11神道售票处12昭陵入口13昭陵神碑圣德碑亭14明代清官史事展览15三座桥16昭陵祾恩门17昭陵西配殿18昭陵祾恩殿19昭陵东配殿20昭陵棂星门21石五供22昭陵月牙城23昭陵明楼24定陵神功圣德碑25定陵售票处26定陵门口27定陵前殿遗址28定陵后殿遗址29定陵灵星门30定陵石五供31定陵国槐32定陵地宫入口33地宫栈道口34棺床35汉白玉座36后室37陵寝甬道38地宫出口39定陵明楼碑40定陵明楼古城墙41长陵售票处42长陵景区入口43宝城44长陵祾恩门45长陵祾恩殿广场46长陵祾恩殿雕龙台47长陵祾恩殿48永乐大帝坐像49长陵棂星门50长陵石五供51长陵明楼</w:t>
            </w:r>
          </w:p>
          <w:p w14:paraId="2B420E42">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10、拉萨布达拉宫：</w:t>
            </w:r>
          </w:p>
          <w:p w14:paraId="29272814">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御制平定西藏碑2御制十全碑3布达拉宫入口4布达拉宫院内5布达拉宫简介牌6比喜宅7珍宝路8珍宝馆9珍宝馆院内10羌仓11预定票口12无字石碑13布达拉宫走廊14布达拉宫观景台15布达拉宫殿门口16布达拉宫天王殿17景区检票口18德央夏</w:t>
            </w:r>
          </w:p>
          <w:p w14:paraId="12A436ED">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11、青城山</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74D997F1">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山门2雨亭3顺来亭4青城仙馆5清坡堤6丈人泉7索道上站8索道下站9慈云阁10上山路11道家餐厅12天师池13上清宫14福寿塔15玄宗太始16文武殿17云海亭18大赤天宫19石碑20石碑221东华殿22元辰殿23老君阁24大道无私25摩崖石刻26壮观台27朝阳洞28琅嬛仙馆29访宁桥30掷笔槽31龙桥仙翠32三清大殿33绛却仙都34古常道观35乐仙桥36山阴亭37五洞天38凝翠桥39引胜亭40叠峰層密41天然图画42椿仙行道43天然阁44福建宫</w:t>
            </w:r>
          </w:p>
          <w:p w14:paraId="0D772BE7">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12、承德避暑山庄：</w:t>
            </w:r>
          </w:p>
          <w:p w14:paraId="7CD5BEC4">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丽正门2丽正门内3内午门4瞻泊敬诚殿5瞻泊敬诚殿26四知书屋7十九间房8后寝入口9烟波致爽殿10云山胜地楼11东所12松鹤斋继德堂13松鹤斋十五间房14松鹤斋致远楼15万壑松风殿16晴碧亭17东宫遗址18卷阿胜境19水心榭20文园狮子林21文园狮子林222月色江声23冷香亭24芝径云堤25环碧26如意洲27无暑清凉28延薰山馆29观莲所30法林寺31般若相32青晖亭33澄波叠翠34烟雨楼35上帝阁36香远益清37蘋香沜38御瓜圃39春好轩40蒙古包41永佑寺42宝塔43牡丹园44万树园门45普乐寺46天王殿47宗印殿48碑亭49阇城50旭光阁51磐锤峰52安远庙53长廊54山门55门殿碑亭56安远庙57山门58碑亭59天王殿60大雄宝殿61七珍62大乘之阁63弥陀殿64妙严寺65结缘锁66普宁街67宗师殿68藏经阁遗址69法轮殿70须弥福寿之庙71碑亭72琉璃牌坊73大红台74妙高庄严殿75吉祥法喜殿76万法宗源殿77琉璃宝塔78普陀宗乘之庙79碑亭80五塔门81琉璃牌坊82中罡殿83西罡殿84大红台85千佛阁86御座楼87万法归一殿88权衡三界89金顶</w:t>
            </w:r>
          </w:p>
          <w:p w14:paraId="282BEC20">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13、曲阜孔庙、孔林和孔府：</w:t>
            </w:r>
          </w:p>
          <w:p w14:paraId="1D9AABBC">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孔庙南门2金声玉振坊3灵星门4太和元气坊5至圣庙6圣时门7壁水桥8弘道门9大中门10成化碑11角楼12洪武碑亭13奎文阁14十三碑亭15大成门16杏坛17杏坛亭18大成殿龙壁19大成殿20寝殿21圣迹殿22神疱23汉画像石展厅一24汉画像石展厅二25汉画像石展厅三26家庙27崇圣祠28孔家石家谱29鲁壁30诗礼堂31同文门32孔府检票处33孔府大门34圣人门35重光36六代含怡37石流38内室大门39戒贪图40前上房41前堂楼42后堂楼43后五间44佛堂楼45铁山园46五柏抱槐47水不转路转48万古长春牌楼49至圣林牌坊50至圣林51洙水桥牌坊52洙水桥53孔林墓门54华表55远代诸墓公祭之坛56孔伋墓57康熙驻哔亭58宋真宗驻哔亭59孔鲤墓60子贡庐</w:t>
            </w:r>
          </w:p>
          <w:p w14:paraId="2EC19143">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14、邓小平故居：</w:t>
            </w:r>
          </w:p>
          <w:p w14:paraId="7E3153FB">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邓小平故居停车场3景区正门4正门后面5十字路口6邓绍昌墓7百花潭8三岔路口.9邓小平铜像广场10邓小平铜像11邓小平故居陈列广场12邓小平故居陈列门口13邓小平故居陈列馆内14邓小平故居陈列馆后门15缅怀馆门口16缅怀馆室内17缅怀馆后门18蚕房院子19翰林院子广场20翰林院子门口21翰林院子院内22古树坪23德政坊24德政坊背面25神道碑26清水塘27邓小平故居28老井茶馆29邓家老井30梦雨亭31八角亭</w:t>
            </w:r>
          </w:p>
          <w:p w14:paraId="66B86E47">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15、都江堰</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1B63E41D">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大门2广场3清溪园4清溪园内5天福源茶馆6卧铁7堰功道8堰功道上9张松银杏10伏龙观广场11伏龙观12飞龙铁鼎13伏龙观内14观溪亭15自然与文化陈列馆16观景道17浮桥18离堆19宝瓶口20都江堰纪念碑21飞沙堰22飞沙堰道路23三岔路口24水功能区25鱼嘴广场26鱼嘴27通往安澜索桥28安澜索桥29分江亭30安澜索桥陈列馆31前往晏功亭32晏功亭33泰堰楼下34泰堰楼内35泰堰楼门口36二王庙二殿外37二王庙二殿38二王庙大殿39二王庙大殿内40二王庙门口41二王庙后门45东苑43禹王庙44玉垒关45玉垒关背面46西关47西关背面48城隍庙49城隍庙内50马王殿51十殿55玉垒山53牌坊54南桥55大门</w:t>
            </w:r>
          </w:p>
          <w:p w14:paraId="6994118A">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16、杜甫草堂：</w:t>
            </w:r>
          </w:p>
          <w:p w14:paraId="76CFD6D0">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正门2大榭3大榭里面4诗史堂5诗史堂里面6柴门7工部祠8恰受航轩9水竹居10依香庭11秋轩12一览亭13唐代遗址14唐亭台遗址15茅屋故居16茅屋故居里面17杜少陵碑亭18春夜喜雨园19杜陵春20杜诗书法木刻廊21浣花祠22浣花祠里面23花径24草堂影壁25唐风遗韵26砂器馆27书画馆28体验馆29大雅堂30大雅堂里面31古籍修复馆32草堂别馆33杜甫草堂美术馆34杜甫草堂美术馆里面35情系草堂陈列馆 </w:t>
            </w:r>
          </w:p>
          <w:p w14:paraId="603026A4">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17、峨眉山</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75383265">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峨眉山游客中心2雷洞坪3接引殿4金鼎上行索道5美食林6云海7普贤广场一8普贤广场二9普贤广场三10四面佛11四面佛侧面12金殿13金殿侧面14金鼎15功德碑16卧佛禅院17卧佛禅院内18峨嵋宝光19瑞吉山石20金鼎日出21金鼎云海22金鼎下行索道23万年寺索道24万年寺门口25大光明山26钟楼27弥勒宝殿28第一山石碑29宜春亭30白水池31大殿32观音殿33法务流通处34般若殿35无梁砖殿36行园楼37贝慈楼38菩提堂39巍峨宝殿40大雄宝殿41佛云楼42大峨楼遗址43黎族文化园44黎家新寨45白龙洞46白龙洞内47峨眉山桢楠王48古德林牌坊49双飞龙桥50双桥清音51清音阁52康熙游山摩崖石刻53唐太宗游山摩崖石刻54药王洞摩崖石刻55揽翠56朱元璋摩崖石刻57一线天内58一线天59生态猴区60观猴处61广福寺62龙升冈63中峰寺64圣水阁65神水通楚66望雪亭67五十三步68聚仙亭69纯阳殿70纯阳殿内71听泉亭72雷音寺73雷音寺内74解脱桥解脱坡75秀甲天下石刻76第一山亭广场77第一山亭78报国寺停车场79震旦第一山石刻80报国寺入口81报国寺游人中心82峨眉山博物馆入口83峨眉山博物馆内84凤凰亭入口85凤凰亭86报国寺石刻87报国寺门口88弥勒殿89鼓楼90报国寺法物流通处91报恩书社92七佛殿93普贤殿94大雄宝殿95钟楼96伏虎寺门口97伏虎寺大殿98离侯园99伏虎寺大雄宝殿100伏虎寺罗汉堂</w:t>
            </w:r>
          </w:p>
          <w:p w14:paraId="7D19D030">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18、黄龙：</w:t>
            </w:r>
          </w:p>
          <w:p w14:paraId="0D101242">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1游客中心广场2游客中心3索道上站4黄龙的森林5黄龙的森林2 6黄龙的森林3 7望龙坪一8望龙坪二9望龙坪三10彩池11五彩池12五彩池二13黄龙后寺14黄龙后寺广场15黄龙洞16杜鹃林服务中心17黄龙中寺18黄龙中寺二19接仙桥20接仙桥二21婆萝倒影池22婆萝倒影池二23明镜倒影池24明镜倒影池二25争艳池26争艳池二27金沙铺地28金沙铺地二29飞瀑流辉30飞瀑流辉二31飞瀑流辉三32飞瀑流辉四33迎宾池34迎宾池二35迎宾池三</w:t>
            </w:r>
          </w:p>
          <w:p w14:paraId="69BE9712">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19、剑门关</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4D91F5D9">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入口3雕像4平武侯祠上5平武侯祠内6受略堂下7受略堂上8受略堂内9红军血战剑门关遗址10红军血战剑门关遗址11纪念碑12徐向前王树声雕像13红军攻克剑门关纪念馆14鲍政委墓15鹰盘嘴16姜维成凉亭17天梯峡栈道18仙云桥19仙云桥上20柿树坪21绝壁廊22石笋峰23梁山亭24述亭25小川洞26大川洞27一云亭28妈妈崖29玻璃栈道30玻璃栈道广场31索道上站32梁山寺下33梁山寺34梁山寺内35翠屏峰</w:t>
            </w:r>
          </w:p>
          <w:p w14:paraId="04423FA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20、武当山：</w:t>
            </w:r>
          </w:p>
          <w:p w14:paraId="4F3778D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武当山玉虚宫山门2圣谕碑亭3嘉靖御制碑亭4紫禁城东华门5永乐御碑亭6永乐圣旨碑亭7中桥8里宫门9玄帝殿广场10玄帝殿11治世玄岳石碑坊12武当山山门13银街14游客服务中心15游客中心售票处16琼台中观17龙虎殿18财神殿19西道院20慈航殿21东道院22祖师殿23东西配殿24钟楼25鼓楼26三清殿27武当山索道28一柱擎天观景台29转运殿30万圣阁31太和宫32太和宫大殿33南天门34灵官殿35九连蹬36金殿37父母殿38圣境台39皇经堂40朝圣门41明代古神道42三天门43二天门44会仙桥45一天门46朝天宫47朝天宫大殿48黄龙洞入口49黄龙洞50古神道大修碑记51榔梅祠52乌鸦岭游客中心53大柳树54南岩宫南天门55雷神洞56太常规57太常规大殿58上碑亭59崇福岩古银杏60南岩宫龙虎殿61下碑亭62甘露井63玄帝殿64南岩宫皇经堂65龙头香66太乙真庆功67金水桥68紫霄宫龙虎殿69紫霄宫碑亭70紫霄宫十方堂71紫霄宫东西配殿72紫霄大殿73紫霄宫父母殿74紫霄宫西宫75紫霄宫东宫76逍遥谷换乘中心77剑河78剑河桥79龙泉观80太子坡81太子坡植物园82太子坡殿门83九曲黄河桥84太子坡龙虎殿85南北配殿广场86太子坡大殿87五云楼88藏经阁89太子殿</w:t>
            </w:r>
          </w:p>
          <w:p w14:paraId="3B6F7283">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21、庐山国家公园：</w:t>
            </w:r>
          </w:p>
          <w:p w14:paraId="08AA9D6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庐山北门2游客中心3售票处4检票口5上山游览车6上山公路7牌坊8诺娜塔院9小天池10祖师殿11诺娜塔12望江亭13抗战纪念园14抗战纪念碑15换乘中心16牯岭街心公园17飞来石18如琴湖19花径公园20孔雀岛21景白亭22花径亭23白居易草堂24白居易草堂内左25白居易草堂内右26锦绣谷入口27天桥28好运石29险峰30观景台31谈判台32梵音泉33观亭34仙人洞入口35仙人洞36老君殿37仙人洞出口38御碑亭39大天池入口40圆佛殿41天池塔42天心台43天池寺44文殊观景台45大天池46龙首崖47悬索桥48铁船峰49石门间瀑布50白龙谭51青龙谭52空字石53星龙索道54电站大坝55明耻桥56乌龙谭57黄龙谭58黄龙摩崖石刻59三宝树60黄龙寺61芦林湖62芦林大桥63毛泽东故居入口64庐山博物馆65毛泽东休息室66毛泽东主席会客室67党和国家领导人下庐山68名人与庐山一69名人与庐山二70五百罗汉图71庐山老照片72庐山地质演化史73庐山变质核杂岩及断块山形成74庐山复合地貌75庐山第四纪冰川遗迹76毛泽东与周恩来塑像77毛泽东诗词碑园78庐山会议旧址79会议旧址内80展厅一81展厅二82展厅三83二楼会场84抗战纪念馆85国共和谈第一次86国共和谈第二次87抗战宣言88浴血抗战89抗战胜利90大事记91谈话会议厅92天主教堂93周恩来纪念室入口94周恩来纪念室95美庐别墅入口96美庐别墅97展厅一98展厅二99展厅三100展厅四101展厅五102含鄱口入口103含鄱口牌坊104含鄱亭105望鄱亭106植物园大门107温室区108三老墓109五老峰牌坊110待晴亭111鹰嘴石112五老洞113庐山松114大口瀑布115三叠泉</w:t>
            </w:r>
          </w:p>
          <w:p w14:paraId="53595F7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22、海螺沟</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0421811E">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海螺沟大门2海螺沟游客中心3干河坝4服务站5步行道入口6步行道7步行道二8蜜月亭9步行道三10视祥亭11游客服务处12一号冰川13锦绣康巴14狼图腾观景台15大瀑布观景台一16大瀑布观景台二17四面佛一18四面佛二19四面观音一20四面观音二21胜乐金刚塔22登山英雄纪念碑23红石滩24远眺贡嘎山25缆车26缆车售票处27车站28三号营地29月牙湖一30月牙湖二31红石滩二32餐厅33洞嘎寺一34洞嘎寺二35蝴蝶王国驿站36二层山眺望台37木桥38牡丹花王39洗肺中心40草海子一41草海子二42草海子三43草海子站</w:t>
            </w:r>
          </w:p>
          <w:p w14:paraId="10A2F85B">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23、平遥古城 ：</w:t>
            </w:r>
            <w:r>
              <w:rPr>
                <w:rFonts w:hint="eastAsia" w:ascii="宋体" w:hAnsi="宋体" w:eastAsia="宋体" w:cs="宋体"/>
                <w:color w:val="auto"/>
                <w:sz w:val="24"/>
                <w:szCs w:val="24"/>
                <w:lang w:val="en-US" w:eastAsia="zh-CN" w:bidi="ar-SA"/>
              </w:rPr>
              <w:tab/>
            </w:r>
          </w:p>
          <w:p w14:paraId="2F6AB50D">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拱极门2牛肉博物馆3汇源当铺5日升昌大门6东西铺面7信房8柜房9中厅庭院10中厅11食房12客房13后厅14金库15大三掌柜房16南厅17日中新信房18崔氏行19凤仪门20华林园21听雨楼22衙门街23平遥县衙24仪门25亲民堂26牢狱27牢房28十王庙29都捕厅30刑具展览馆31宅门32二堂33内宅34大仙楼35花厅36粮厅37攒候庙38风雅台39土地祠40章瘅厅41古城牌坊42城隍庙牌坊43城隍庙44昭格楼45六曹府46土地祠47城隍庙主殿48城隍殿49城隍庙后宅50寝宫51财神殿52文庙学宫53平遥文庙54尊经阁55超山书院56独占鳌头57明伦堂58龙门59大成殿60文庙学宫大门61棂星门62文庙街63天主堂64太和门65登城处66市楼67明清街68中国商会博物馆69清虚仙迹70清虚观山门71龙虎殿72三清殿73玉皇阁74火神庙75武庙76城楼77跺楼78平遥城墙79箭楼80叠霞角楼</w:t>
            </w:r>
          </w:p>
          <w:p w14:paraId="752C10A0">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24、颐和园：</w:t>
            </w:r>
          </w:p>
          <w:p w14:paraId="02BCAAB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颐和园石碑处2停车场3售票处4东宫门5仁寿门6寿星石7仁寿殿8走廊9玉澜堂10宣芸门11宣芸馆12宣芸馆后院13德和门14扮戏楼15西侧看戏廊16大戏楼17东侧看戏廊18西侧庆善堂19东侧庆善堂20上山台阶处21上山路口22景福阁23下山走廊24涵远堂25乾隆御制石碑26知鱼桥27谐趣园28永寿斋正门29永寿斋30邀月门31长廊32留佳亭33奇澜亭34排云门35乐寿堂36排云殿37芳辉殿38德晖殿39紫霄殿40佛香阁41佛香阁院内42佛香阁观赏处43四大部洲44云会寺45香岩宗印阁46松堂一47松堂二48牌坊49苏州桥50苏州街入口51苏州街水街52登云斋53会芳堂遗址54苏州街西侧码头55清华轩56北宫门57清可轩遗址展58清遥亭59清遥亭观景台60画中游61画中游走廊62听鹂馆后门63长廊64听鹂馆65清晏舫66蔚翠牌坊67宿云檐城关68半壁桥69北如意门70如意桥71西堤72耕织图景区73西堤古柳74荷花桥75水映澜香76第一二三展院77第五展示78后院花园79永和轮80耕织图石刻81延赏斋82西堤古桑83玉带桥84镜桥85景明楼86南如意门87颐和园南门码头88廓如亭89十七孔桥90南湖岛91广润灵雨祠92涵虚堂93澹会轩94大铜牛95新建宫门96二龙闸97文昌阁98文昌院大门99集大成殿100文昌院内101知春亭</w:t>
            </w:r>
          </w:p>
          <w:p w14:paraId="0AA54A59">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25、天坛：</w:t>
            </w:r>
          </w:p>
          <w:p w14:paraId="0A26A59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天坛南门2天坛南门内3语音导游处4圜丘坛检票口5具服台6圜丘南门7棂星门8圜丘坛南9望灯10西燎炉11圜丘坛西12圜丘坛北13圜丘坛北三层14天心石15圜丘坛东16东燎炉17八座燎炉18燔柴炉19神厨20宰牲亭21圜丘西门22松林23圜丘北门内24圜丘北门25回音壁检票口26回音壁27西配殿28东配殿29皇穹宇入口30皇穹宇31皇穹宇出口32成贞门33成贞门外34三座门外35三座门36三座门内37御河38斋宫东门39无梁殿40铜人亭41斋戒仪42百官斋戒43皇帝御斋宫44北值守房45南值守房46寝殿47斋宫南门内48斋宫南门49牺牲所大殿50斋宫西南角51神乐署入口52神乐署售票处53神乐署内54神乐署前院55琴瑟展厅56笛萧展厅57词曲展厅58服饰展厅59舞蹈展厅60神乐署后院61神乐槐62鼓63铎64建鼓65神乐署中院66神乐署大殿67乐律68乐律展厅69乐谱70古音乐发展史展厅71斋宫北门72西门73西门走廊74西天门75主干道西路口76丹陛桥西77丹陛桥78丹陛桥南79丹陛桥东80主干道东路口81东天门外82东天门83东天门走廊84东门售票处85东门86东门内87东侧城墙88东城墙内89北宰牲亭走廊入口90北宰牲亭走廊91走廊内92北宰牲亭路口93北宰牲亭前角94七星石95东主干道96北神厨97神厨院内98神库99北神厨走廊拐角100祈年殿走廊101祈年殿102祈年殿后103皇乾门104皇乾殿105古稀门106祈年殿西107西配房108祭天礼仪馆109东配房110祈年殿展厅111祈年殿刨面模型112祈年殿木质模型113祈年门114祈年门外115具服台）116古柏路117古柏路中118祈年殿西门广场119樱花苑路口120樱花苑121月季园122百花园路口123百花园124百花园南125百花亭126三岔路127双环万寿亭前128扇面亭129双环万寿亭130三亭交汇131方胜亭132二亭相映</w:t>
            </w:r>
          </w:p>
          <w:p w14:paraId="6C4EF73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26、丽江古城：</w:t>
            </w:r>
          </w:p>
          <w:p w14:paraId="0A69BE3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嵌雪楼3大水车4嵌雪楼25文昌宫大门6文昌宫7文昌宫大殿8红二方面军指挥旧址9狮子山10回云山庄11万古楼112财神殿13观音殿14万古楼215狮子山观景平台16接凤楼17顾彼得旧居18顾彼得旧居内19王丕震纪念馆20王丕震纪念馆内21天地院22四方街23银文化院落24纳西象形文字体验馆25官门口26天雨流芳牌坊27王府街28忠义牌坊29木府30照壁31议事厅32万卷楼33护法殿34光碧楼35三清殿36黑龙潭大门37古城源38黑龙潭139一文亭40文明坊41黑龙潭242牡丹苑44古城区文化馆45古城区文化馆内46古戏台47得月楼48龙神祠49万寿亭50解脱林51丽江古城石碑52纳西人家53纳西人家内54卖草场55溢璨井56大石桥57方国瑜故居58方国瑜故居大门59方国瑜雕像60私立民居博物馆61福音堂62手道丽江63手道丽江内64万子桥65雪山书院66雪山书院内</w:t>
            </w:r>
          </w:p>
          <w:p w14:paraId="7D033D28">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27、大足石刻：</w:t>
            </w:r>
          </w:p>
          <w:p w14:paraId="4774691D">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瑞相桥2般若牌坊3瑞相广场4祈福殿5卧龙听禅6礼敬桥7广大寺8经撞9大足石刻博物馆正门10大足石刻博物馆内111大足石刻博物馆内212大佛湾检票口13柳本尊行化事迹图114柳本尊行化事迹图215地狱变相16西竺一际17缚心猿锁六耗图18观无量寿佛经变相19大方便佛报恩经变相20父母恩重经变相21毗卢洞22孔雀明王经变相23九龙峪太子图24释迦涅槃圣迹图25千手观音26华严三圣像27广大宝楼阁图28六道轮回图29护法神瓮30牧牛图31圆觉洞32正觉像33摩崖石刻34万岁楼35圣寿寺正门36玉皇殿37大雄宝殿38三世佛殿39圆通殿40小佛湾圣迹池41释迦真如设立宝塔42宝顶牌坊</w:t>
            </w:r>
          </w:p>
          <w:p w14:paraId="1B3EBE23">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28、龙门石窟</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701AAFAC">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白园入口2白池3听伊亭4乐天堂5乐天堂内6香山茶社7南诗廊8松风亭9白氏碑刻10琵琶峰11坟冢12墓碑13白亭14东山石窟入口15大万伍佛像龛16擂鼓台建筑遗址展示中心17狮子像18中洞窟前踏道19南洞窟前踏道20文物展示21擂鼓台南洞22擂鼓台中洞23擂鼓台北洞24东窟25党晔洞26西方净土变龛27千手千眼观音龛28高平郡王洞29东窟二30东窟三31东窟四32看经寺33二莲花洞34四雁洞35礼佛台36大石门37松涛阵阵38龙门39伊阙门40禹王池41潜溪寺42陈抟十字卷碑43宾阳北洞44宾阳南洞45宾阳中洞46石窟47敬善寺洞48摩崖三佛龛49锣鼓洞50珍珠泉51万佛洞52第511 512号双窑53第557号窟清明寺54石窟二55慈香窑56老龙洞57石窟三58莲花洞59石窟四60第1069号窟破窑61魏字洞62奉先寺庐舍那大佛63石窟五64火烧洞65古阳洞66药方洞67八作司洞68石窟六69石窟七70龙华寺71极南洞72西山石窟出口73龙门桥</w:t>
            </w:r>
          </w:p>
          <w:p w14:paraId="7227971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29、北川地震遗址：</w:t>
            </w:r>
          </w:p>
          <w:p w14:paraId="2EE88845">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北川老县城遗址前大门2道路3道路二4道路三5道路四6道路五7道路六8大坝9三道拐鸟瞰平台10三道拐11道路七12一号呗服务点13一号呗服务点内14北川老县城遗址后门15中共北川羌族自治区县委遗址16北川老县城遗址道路一17北川老县城遗址道路二18北川老县城遗址道路三19北川佛泉茶业有限公司遗址20道路八21道路九22道路十23道路十一24北川老县城遗址入口25北川大酒店遗址26交通运政遗址27遇难者公墓28北川中学新区遗址29禹龙南街30县林业局遗址31绿宝宾馆遗址32邮政局遗址33.5.12特大地震北川遇难同胞纪念碑34震损交通工具展示区35曲山小学遗址36县公安局遗址37县公安局遗址内38县政府遗址39县政府广场遗址40羌族自治县人民政府办公室遗址41县文化旅游局遗址42曲山镇镇府遗址43烟草专卖局遗址44广播电视剧遗址45“三中心”遗址46碉楼遗址47墓地48气象局遗址49县人口与计划生育局遗址50老县城遗址后大门51龙尾大桥观景台52北川职业中学遗址</w:t>
            </w:r>
          </w:p>
          <w:p w14:paraId="1A526BA5">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30、王坪烈士林园：</w:t>
            </w:r>
          </w:p>
          <w:p w14:paraId="0245804F">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接待中心2接待中心大厅3王坪展示区4铁血丹心5千秋大道6千秋大道二7总医院总工厂旧址8千秋大道三9励志亭10英烈亭11总医院担架队旧址12千秋大道四13千秋大道五14红军烈士陵园15红军烈士陵园内16墓道17红四方面军英勇烈士之墓18红军烈士集墓19墓区20小骡马红军烈士墓区21无名烈士纪念园22鹦哥嘴红军烈士墓区23四坡里红军烈士墓区24源泉25川陕忠魂26川陕革命根据地红军烈士纪念碑27川陕革命根据地红军烈士纪念碑二28停车场29集中供水30上山道路31大城寨遗址32红军石刻标语园32阶梯33阶梯二34阶梯三35大城寨36红军干部旧址37红色文化影视拍摄基地38争取苏维埃政权39道路40俱乐部旧址41红四方面军总医院重伤连旧址42道路二43道路三44红四方面军总医院轻伤连旧址45红四方面军总医院轻伤连旧址内46中草药园47红四方面军总医院旧址48廉政广场49红四方面军总医院总务处旧址50红四方面军总医院贩卖处旧址51王坪新村52王坪新村二53王坪新村三54王坪新村四</w:t>
            </w:r>
          </w:p>
          <w:p w14:paraId="6BBA1CB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31、西递：</w:t>
            </w:r>
          </w:p>
          <w:p w14:paraId="35DF384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西递村石碑2售票处3西递入口4明经湖广场5走马楼6胡文光牌楼7西递古村落建筑群8吴晓光西递艺术馆9西递健身活动广场10临溪路口11西递中心小学12福满堂13青云轩14膺福堂15笃敬堂16后边溪17后边溪路口18尚德堂路口19尚德堂20梦里徽州客栈21仰高堂22履福堂23履福堂内24敬爱堂25敬爱堂内26胡氏祠堂27大夫第28大夫第内29思德堂30惇仁堂31惇仁堂内32东园33东园内34笃宜庭35迪吉堂36追慕堂37辉公祠38瑞玉庭39瑞玉庭内40桃李园41西园42旷古斋43徽雕坊</w:t>
            </w:r>
          </w:p>
          <w:p w14:paraId="1C164E5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32、云冈石窟：</w:t>
            </w:r>
          </w:p>
          <w:p w14:paraId="067AF727">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云冈石窟2石窟售票处3四面佛4检票处5瞿云雕像6云冈石窟入口7象托塔柱8菩提树9七孔桥10灵崖寺大门11四方塔12观音殿13大雄宝殿14大雄宝殿后15灵龟桥16石窟牌坊17比丘石刻18入佛知见19一号窟20古道车辙21二号窟22三号窟23三号窟内24四号窟25中山门26龙王庙27龙王庙大殿28五号窟29六号窟30七号窟31七号窟石刻32八号窟雕刻33九号窟34十一号窟35十三号窟36十五号窟37十八号窟38十九号窟39二十号窟40二十一号窟41西岩绝唱42西天梵音43余秋雨石刻44云冈石窟博物</w:t>
            </w:r>
            <w:r>
              <w:rPr>
                <w:rFonts w:hint="eastAsia" w:ascii="宋体" w:hAnsi="宋体" w:eastAsia="宋体" w:cs="宋体"/>
                <w:color w:val="auto"/>
                <w:sz w:val="24"/>
                <w:szCs w:val="24"/>
                <w:lang w:val="en-US" w:eastAsia="zh-CN" w:bidi="ar-SA"/>
              </w:rPr>
              <w:tab/>
            </w:r>
          </w:p>
          <w:p w14:paraId="3876DD14">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33、高句丽王城：</w:t>
            </w:r>
          </w:p>
          <w:p w14:paraId="170DE34D">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1正门售票处2好太王碑3太王陵入口4太王陵5太王陵侧面6南瓮门7山城古井8上山通道-观景台9饮马湾10瞭望台11宫殿遗址</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ab/>
            </w:r>
          </w:p>
          <w:p w14:paraId="15915EA7">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34、殷墟：</w:t>
            </w:r>
          </w:p>
          <w:p w14:paraId="2ADFED77">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殷墟石刻2景区大门3景区导览4凹型宫殿基址5甲骨文发现地石刻6殷墟博物院牌坊7后母戊大鼎8殷墟博物馆正门9一节三通展柜10景观画11青铜甗展柜12后母戊鼎13青铜器展馆14青铜器展台15青铜乐器展台16后母戊鼎仿制品17甲骨碑林18车马坑展馆19车马坑展馆内20车马坑展馆内21甲三基址22甲四基址23甲六基址24甲十二基址25甲十三基址26甲二基址27一号灰坑28乙八基址29乙七基址30北组宗庙祭祀坑31甲骨碑廊一32甲骨碑廊二33甲骨窖穴展厅34甲骨窖穴展厅内35丙组基址36商史跫音展馆37商史跫音内38乙十三基址39妇好雕塑40妇好墓</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41司母戊鼎出土地42 M1443大墓43武官大墓44 M1400大墓45车马坑陈列馆46车马坑陈列馆内47王陵墓葬展览馆48王陵墓葬展览馆一49王陵墓葬展览馆二50王陵墓葬展览馆三51 M260大墓展厅52 M260大墓展厅内53殷墟王陵区祭祀坑54 M1129大墓55青铜时代第一鼎56 M1001大墓57 M1550大墓58 M1002大墓59兽祀坑60 M1217大墓61 M1500大墓62 M1003大墓63 M1004大墓</w:t>
            </w:r>
          </w:p>
          <w:p w14:paraId="3AC733B2">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35、开平碉楼与村落：</w:t>
            </w:r>
          </w:p>
          <w:p w14:paraId="35AEC281">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立园正门2检票口3开平碉楼与村落文化展示区4云眉5立园简介6微雕大观7赓华村8泮立楼9泮立楼一层10泮立楼二层11炯庐12炯庐内13乐天楼14明庐15明庐内16稳庐17泮文楼18泮文楼内19晚香亭20谢维立雕塑21晃庐22花藤亭23花藤亭内24鸟巢25晒书台26本立道生27立园牌坊28打虎鞭29毓培别墅30归根桥31思源亭32挹翠亭33荷塘遗梦34惜字塔35检票口36培英书室37南安村38黄氏宗祠39天禄楼40耀庐41竹林42骏庐43骏庐内44昌庐45保障楼46林庐47林庐内48北门楼</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ab/>
            </w:r>
          </w:p>
          <w:p w14:paraId="1C2C753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36、福建土楼：</w:t>
            </w:r>
          </w:p>
          <w:p w14:paraId="1F188FE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洪坑土楼群牌坊2鸭子地大桥3洪坑土楼群游客中心4洪坑土楼群售票处5洪坑土楼群检票口6客家名人星光大道入口7客家名人星光大道中8客家名人星光大道结束9客家提线木偶10庆云楼11庆云楼内12庆云楼路口13土楼后14水尾桥15景阳楼16景阳楼内17阳临楼18阳临楼内19朝阳楼内20朝阳楼21庆福楼路口22庆福楼23奎聚楼24奎聚楼内25光裕楼路口26光裕楼27光裕楼内28光裕楼大门29福裕楼30福裕楼内31福裕楼大门32九盛楼大门33九盛楼34九盛楼内35日升学堂大桥36如升楼37如升楼内38冠军长廊39大榕树40集源楼41集源楼内42永成楼43永成楼内44游览道45福兴楼46福兴楼内47振成楼48振成楼一进院49振成楼二进院50庆成楼51庆成楼内52玉成楼53玉成楼内54天后宫山门55天后宫</w:t>
            </w:r>
          </w:p>
          <w:p w14:paraId="12F899B3">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37、元上都遗址：</w:t>
            </w:r>
          </w:p>
          <w:p w14:paraId="63AE3B22">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航拍1.1游客中心2入口3元上都遗址栈道一4元上都遗址栈道二5元上都遗址栈道三6元上都遗址栈道四7元上都遗址栈道五8元上都遗址一9元上都遗址二10元上都遗址三11元上都遗址四12元上都遗址六13元上都遗址博物馆石碑14博物馆台阶15元上都遗址博物馆16连接通道17元上都遗址博物馆出口18元上都遗址博物馆19元上都遗址博物馆入口20序厅21天下中枢22遗址沙盘23打开尘封的记忆24元上都平面图25元上都建筑26元上都遗址出土文物27元上都遗址出土文物二28寻觅往日的风采29多种经济并存30元代曹碾31农牧业发展32遗址石像33元代龙纹碑刻34两都巡幸路线图35元上都大厅36成吉思汗雕塑37战斗图38会议图39连接通道40领略科技文化的繁荣41博兴的科学技术42乾元寺43元代重要文献影集成44牌坊遗址45元中都46出土文物一47出土文物二48出土文物三49出土文物四40领略科技文化的繁荣41博兴的科学技术42乾元寺43元代重要文献影集成44牌坊遗址45元中都46出土文物一47出土文物二48出土文物三49出土文物四50出土文物五51出土文物六52出土文物七53远观元上都遗址</w:t>
            </w:r>
          </w:p>
          <w:p w14:paraId="5FFD697A">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38、五台山</w:t>
            </w:r>
            <w:r>
              <w:rPr>
                <w:rFonts w:hint="eastAsia" w:ascii="宋体" w:hAnsi="宋体" w:eastAsia="宋体" w:cs="宋体"/>
                <w:color w:val="auto"/>
                <w:sz w:val="24"/>
                <w:szCs w:val="24"/>
                <w:lang w:val="en-US" w:eastAsia="zh-CN" w:bidi="ar-SA"/>
              </w:rPr>
              <w:tab/>
            </w:r>
            <w:r>
              <w:rPr>
                <w:rFonts w:hint="eastAsia" w:ascii="宋体" w:hAnsi="宋体" w:eastAsia="宋体" w:cs="宋体"/>
                <w:color w:val="auto"/>
                <w:sz w:val="24"/>
                <w:szCs w:val="24"/>
                <w:lang w:val="en-US" w:eastAsia="zh-CN" w:bidi="ar-SA"/>
              </w:rPr>
              <w:t>：</w:t>
            </w:r>
          </w:p>
          <w:p w14:paraId="0ACA172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殊像寺2殊像寺牌坊3殊像寺停车场4殊像寺山门5殊像寺天王殿6大文殊殿7殊像寺藏经楼8大藏经楼9望佛亭10康熙题字11五台山国家地质公园12清凉胜境牌坊13塔院寺山门14塔院寺天王殿15大慈延寿宝殿16珈蓝殿17大转经筒18白塔南侧19白塔西侧20大藏经阁21白塔北侧22祖师殿23显通寺山门24幽冥钟25显通寺院26大显通寺27地藏殿28观音殿29大文殊殿30祖堂31大雄宝殿32无量殿33禅堂34千钵文殊殿35铜殿36藏经殿37罗汉殿38珈蓝殿39震悟大千楼40罗睺寺入口41转经轮42观音阁43花开现佛殿44大雄宝殿45药师殿46珈蓝殿47护法殿48大文殊殿49本尊殿50天王殿51白塔52罗睺寺山门53顺治皇帝归山词54大圆照寺55广宗寺56大雄宝殿57藏经楼58灵骨塔59讲经堂60菩萨顶61菩萨顶山门62天王殿63般若门64大雄宝殿65带箭文殊殿66经堂67金刚殿68大文殊殿69祖师殿70客堂71佈畏金刚殿72大乘门73僧舍74大锅院75五观堂76大锅房77菩萨顶出口78显通寺牌坊79罗睺寺石碑80五爷庙桥81五爷庙山门82五爷庙戏楼83万佛阁84龙王殿75客堂86文殊菩萨殿87广仁寺88天王殿89前庭90配殿91客堂92大雄宝殿93藏经阁94弥勒殿95善财洞牌坊96善财洞山门97下善财洞98天王殿99大雄宝殿100观音殿101弥勒殿102佛塔群103广化寺山门104天王殿105文殊殿106珈蓝殿107大雄宝殿108护法殿109塔院110黛螺顶111天王殿112三洲感应殿113旎檀殿114五方文殊殿115智珠心印殿116大雄宝殿117上善财洞山门118塔院119大文殊殿120大雄宝殿121华严三圣殿122善财洞</w:t>
            </w:r>
          </w:p>
          <w:p w14:paraId="63F8F25C">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39、安徽宏村讲解线路: 1宏村入口2南湖3湖沁楼4卿一位5南湖憩园6归云山房7状元府8探花府9印象老屋10拾间房11东边井12油厂13三都汪酒坊14老街口客栈15际联镇老油厂16悠然居17弄堂里18楹联传承基地19楹联殿20月沼21汪氏宗祠22乐叙堂23敬修堂24敬修堂内25桃源食品26承志堂大门27承志堂28树人堂29树人堂内30桃源居大门31桃源居32古树广场33南湖书院34艺术展35乐彼园36椿和堂37乐彼园路口38敬德堂39汪大燮故居</w:t>
            </w:r>
          </w:p>
          <w:p w14:paraId="7879E9A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40、杭州西湖：</w:t>
            </w:r>
          </w:p>
          <w:p w14:paraId="49919C58">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杭州西湖博物馆2雷峰塔石碑3鱼乐园4佛号墙5房山屏6翠芳亭7雷锋胜境8雷峰塔正南门9雷峰塔10雷峰塔211净慈禅寺12大雄宝殿13客堂14济公殿15演法堂16释迦殿17花港观鱼18花港观鱼石碑19曲院风荷20曲院风荷221碧血丹心牌坊22岳飞雕像23岳飞庙24岳飞殿25岳飞纪念馆26钱镠雕像27功德坊28钱王祠山门29东御碑亭30西御碑亭31献殿32东功臣殿33东功臣殿内34西功臣殿35五王殿36五王殿内37揽远堂38庆系堂39怀慎堂40依光堂41圣旨坊42荷池43柳浪闻莺</w:t>
            </w:r>
          </w:p>
          <w:p w14:paraId="1807E55C">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41、甘肃鸣沙湾月牙泉讲解线路: </w:t>
            </w:r>
          </w:p>
          <w:p w14:paraId="11D87426">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检票口3商业区4管理处5照片墙6民俗博物馆7鸣沙山石碑8鸣月广场9鸣月广场牌坊10鸣沙山石碑11沙漠12夫妻柳13夫妻柳侧面14木栈道15药王庙遗址16龟裂纹遗址17芦苇荡18观景亭19休息区亭子20休息区亭子内21小河湾广场22木栈道23月牙泉石刻24风沙活动罐车厂25远看月牙泉26第一泉石碑27月牙泉28早柳29楼梯30澄涵31水惜32夕照33茗香阁34月泉阁侧面35月泉阁正面36岳松风来37长廊入口38长廊39天桥40远观月牙泉41长廊内42铁钟43石雕44范爽45朝晖厅46罗布麻47雕塑博览园广场48雕塑博览园门口</w:t>
            </w:r>
          </w:p>
          <w:p w14:paraId="78A46779">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42、浙江普陀山讲解线路: </w:t>
            </w:r>
          </w:p>
          <w:p w14:paraId="5ED7AA2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码头2普陀圣地3多宝塔院4海月常辉5定香亭6普济禅寺7天王殿8圆通宝殿9地藏殿10普门殿11海天佛国牌坊12法雨寺门口13龙壁雕塑14祈福塔15石塔16天王殿17广场18玉佛殿19大雄宝殿20褚静堂21佛顶山牌坊22佛顶顶佛23慧济禅寺24大雄宝殿25祖堂26观景台27詹胜婷28风景29宝陀讲寺牌坊30放生池31山门32天王殿广场33钟楼34鼓楼35天王殿36圆通宝殿37普门讲堂广场38普门讲堂39大自在殿40紫竹林圆通境界41圆通宝殿42紫竹林43海面风光44不肯去观音院45震旦慈怙46大士桥47詹士亭48海边风光49南海观音广场50南海观音51南海观音牌坊52百步沙滩53百步沙滩254珞珈山55珞珈山同登觉岸牌坊56四十八愿塔门口57圆通宝殿58大悲殿59大雄宝殿60如解脱门</w:t>
            </w:r>
          </w:p>
          <w:p w14:paraId="7FD05822">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43、鼓浪屿：</w:t>
            </w:r>
          </w:p>
          <w:p w14:paraId="448493FF">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鼓浪屿三丘田码头2美国领事馆旧址3和记洋行仓库遗址4和记洋行仓库遗址内5工部局旧址-6八卦楼7风琴博物馆正门8博物馆序厅9博物馆110博物馆211杨家园12片仔癀博物馆正门13片仔癀博物馆14伯爵会馆15三一堂16日光岩西林大门17郑成功雕像18郑成功纪念馆19日光岩顶峰20中秋博饼雕像21古避暑洞22伞亭23仙脚桶24与日争光25水操台遗址26龙头山寨遗址27日光岩寺28弘一大师雕塑29菽庄花园正门30壬秋阁31海阔天空32四十四桥33长桥藏海34鼓浪屿钢琴博物馆35十二洞天36马约翰纪念馆37闽南圣教书局旧址38皓月园大门39覆鼎古井40郑成功铜像群41涌翠亭42郑成功诗屏43郑成功碑廊44观海长廊45郑成功巨型石雕46皇帝殿47潮音亭48海藏亭49月波亭50敏园51雕塑52德国领事馆遗址44、云南丽江古城讲解线路: </w:t>
            </w:r>
          </w:p>
          <w:p w14:paraId="4647DEF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嵌雪楼3大水车4嵌雪楼25文昌宫大门6文昌宫7文昌宫大殿8红二方面军指挥旧址9狮子山10回云山庄11万古楼112财神殿13观音殿14万古楼215狮子山观景平台16接凤楼17顾彼得旧居18顾彼得旧居内19王丕震纪念馆20王丕震纪念馆内21天地院22四方街23银文化院落24纳西象形文字体验馆25官门口26天雨流芳牌坊27王府街28忠义牌坊29木府30照壁31议事厅32万卷楼33护法殿34光碧楼35三清殿36黑龙潭大门37古城源38黑龙潭139一文亭40文明坊41黑龙潭242牡丹苑44古城区文化馆45古城区文化馆内46古戏台47得月楼48龙神祠49万寿亭50解脱林51丽江古城石碑52纳西人家53纳西人家内54卖草场55溢璨井56大石桥57方国瑜故居58方国瑜故居大门59方国瑜雕像60私立民居博物馆61福音堂62手道丽江63手道丽江内64万子桥65雪山书院66雪山书院内</w:t>
            </w:r>
          </w:p>
          <w:p w14:paraId="409CDE6A">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45、广西漓江风讲解线路: </w:t>
            </w:r>
          </w:p>
          <w:p w14:paraId="15804735">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杨堤2杨堤码头3游客中心4检票口5八仙过江远眺6全家洲神笔峰7下龙风光河边8休息处9三线峰10桂林山水上游11接龙桥12神景峰13老滩头一14老滩头二15老滩头三16鱼尾峰17老滩头四18老村头渡口19老村头路口20相公山21青蛙跳江22老鼠峰23九马画山24九马画山渡口25新崴洲码头26八仙过海27青龙过江28手套山一29手套山二30黄布倒影一31黄布倒影二32黄布倒影三33黄布倒影四34黄布倒影五35新崴洲观景台36贰拾圆背景观景台37朝板山码头38贰拾圆背景拍摄点一39贰拾圆背景拍摄点二40漓江观景点41兴坪古镇路口42万丰戏台43大戏台44兴坪古镇出口</w:t>
            </w:r>
          </w:p>
          <w:p w14:paraId="469C786E">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46、张家界: </w:t>
            </w:r>
          </w:p>
          <w:p w14:paraId="688AABF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森林公园东南门2黄石寨3山寨门4仙女献花5观景台6通天河7飞云洞8天桥遗墩9黑枞垴10月亮湾11弥勒宫12观景台13和亭14黄石松15前花园16九重壁17玉屏峰18回音壁19天然壁画20黄石寨标志牌21八卦炉22情人峰23五指峰24双门迎宾25猴帅点兵26金鞭溪森林大氧吧27母子峰28红军路29金鞭岩30神鹰护鞭31西游记外景拍摄地32劈山救母33剑亭34蜡烛峰35长寿36丈星岩37双龟探溪38秀才藏书39文星岩40跳鱼潭41南亭42千里相会43心滩44重欢树45春亭46楠木坪47骆驼峰48金鞭溪49金鞭溪50水绕四门</w:t>
            </w:r>
          </w:p>
          <w:p w14:paraId="32415437">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47、湖北武当山风讲解线路: </w:t>
            </w:r>
          </w:p>
          <w:p w14:paraId="4BEDA153">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武当山玉虚宫山门2圣谕碑亭3嘉靖御制碑亭4紫禁城东华门5永乐御碑亭6永乐圣旨碑亭7中桥8里宫门9玄帝殿广场10玄帝殿11治世玄岳石碑坊12武当山山门13银街14游客服务中心15游客中心售票处16琼台中观17龙虎殿18财神殿19西道院20慈航殿21东道院22祖师殿23东西配殿24钟楼25鼓楼26三清殿27武当山索道28一柱擎天观景台29转运殿30万圣阁31太和宫32太和宫大殿33南天门34灵官殿35九连蹬36金殿37父母殿38圣境台39皇经堂40朝圣门41明代古神道42三天门43二天门44会仙桥45一天门46朝天宫47朝天宫大殿48黄龙洞入口49黄龙洞50古神道大修碑记51榔梅祠52乌鸦岭游客中心53大柳树54南岩宫南天门55雷神洞56太常规57太常规大殿58上碑亭59崇福岩古银杏60南岩宫龙虎殿61下碑亭62甘露井63玄帝殿64南岩宫皇经堂65龙头香66太乙真庆功67金水桥68紫霄宫龙虎殿69紫霄宫碑亭70紫霄宫十方堂71紫霄宫东西配殿72紫霄大殿73紫霄宫父母殿74紫霄宫西宫75紫霄宫东宫76逍遥谷换乘中心77剑河78剑河桥79龙泉观80太子坡81太子坡植物园82太子坡殿门83九曲黄河桥84太子坡龙虎殿85南北配殿广场86太子坡大殿87五云楼88藏经阁89太子殿</w:t>
            </w:r>
          </w:p>
          <w:p w14:paraId="781D1E4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48、三清山国家公园：</w:t>
            </w:r>
          </w:p>
          <w:p w14:paraId="14745B68">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三清山牌坊3上山索道入口4索道出口5天门山庄6犀牛石-老道拜月7浏霞台8西海岸记9神童负松10断裂11逍遥唐僧12七夕双星13鲲鹏啸天14青龙探海15观音送子16玻璃栈道17妈祖神像18飞仙谷19龙岗岩峡谷20九天锦屏峰21猴王观宝22伏魔上相23连理松24飞仙台25紫烟石26三清华表27少华山门28王祜墓29风雷塔30詹碧云藏竹之所31三清宫32三清福地33龙虎殿34情侣石35九天应元府36玉光亭37马鞍石38渡仙桥39乾坤台40母子石41五老朝圣42国舅悟道43仙人指道44云海观景台45葛洪献丹46老庄论道47彭祖寿星48观音台49鹤寿顶50海狮吞月51平安桥52步虚桥53神龙戏松54一线天55生死恋56雏鹰出壳57玉女开怀58马头石59仙翁唱歌60玉台61杜鹃观景台62万笏朝天63东方女神64企鹅献桃65巨蟒出山66狐狸啃鸡67三龙出海68独秀峰-树抱石69禹皇顶</w:t>
            </w:r>
          </w:p>
          <w:p w14:paraId="58A1A31F">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49、陕西华山讲解线路：</w:t>
            </w:r>
          </w:p>
          <w:p w14:paraId="3AFADFA2">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雕像2玉泉院3文昌殿4财神殿5希亮祠6厚德载物7登山门8五龙宫9华山牌坊10五龙图11华山门12寿山石13王猛台14灵官殿15五里关16华山风景17桃林道院18第一关19桃林道院内20青云洞天21青云洞22希夷峡23石门24莎萝坪一25莎萝坪二26莎萝坪三27混元石28毛女洞29仙姑桥30响水石31华山风景二32云门33仙境34飞来石35通仙观36青柯坪37青柯桥38九天宫东道院39龙虎道40华山风景三41回心石42千尺?43百尺峡44石桥45黑虎洞46群仙观47石碑48老君犁沟49聚仙台50纪念亭51中华石52云台山庄53真武殿54云台宫55鱼嘴石56北峰顶57擦耳崖58天梯59日月岩60王母宫61三元洞62苍龙岭63都龙庙64镇岳宫65翠云宫66翠云宫二67斧劈石68西峰顶69杨公塔70巨灵足71美食72炼丹炉73南峰顶74金圣天宫75大殿76金天宫77避沼崖78南天门79南天门80长空栈道81老君殿82三公三凤山83二仙坎84迎阳洞85东峰86鹞子翻身87东峰饭店88东峰顶89东峰杨公塔90天梯91引凤亭92中峰93中峰顶</w:t>
            </w:r>
          </w:p>
          <w:p w14:paraId="2DEC88FF">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50、新疆天山天池：</w:t>
            </w:r>
          </w:p>
          <w:p w14:paraId="5000E3C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天山天池航拍2马牙山航拍3广场4游客中心5售票处6区间车乘坐处7区间车下车处8栈道一9栈道二10天山博格达世界自然遗产界碑11天池石碑12游船售票处13游船码头14瑶池诗赋园15天池观景台道路16天池观景台一17天池观景台二18定海神针19栈道三20灵山天池疏凿水渠碑记21东小天池瀑布源头22西王母庙售票处23西王母庙道路24钟楼25鼓楼26宝塔27瑶池宫入口28瑶池宫内29聚仙宫30马牙山景区入口31索道检票处32索道出口33马牙山观景平台一34栈道四35栈道五36马牙山观景平台二37栈道六38马牙山观景平台三</w:t>
            </w:r>
          </w:p>
          <w:p w14:paraId="491C0699">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51、神农架：</w:t>
            </w:r>
          </w:p>
          <w:p w14:paraId="69F0194C">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大九湖游客中心2大九湖游客中心内3天籁湖4天问湖5苔草沼泽一6苔草沼泽二7苔草沼泽三8天鹅苑一9天鹅苑二10天语湖11天语湖观景台12菖蒲沼泽13地缘湖14地缘湖观景台15观鸟台16地脉湖17地神湖18水车19鹿苑路口20摇钱树21人和湖22人道湖23同心桥24守望树25水分江汉26菖蒲园27唐朝古墓28高山草甸29美人树30上水源31人寿湖32梅花鹿苑33梅花鹿</w:t>
            </w:r>
          </w:p>
          <w:p w14:paraId="327B29C4">
            <w:pPr>
              <w:numPr>
                <w:ilvl w:val="0"/>
                <w:numId w:val="0"/>
              </w:numPr>
              <w:spacing w:line="240" w:lineRule="auto"/>
              <w:ind w:left="0" w:leftChars="0" w:firstLine="0" w:firstLineChars="0"/>
              <w:rPr>
                <w:rFonts w:hint="eastAsia" w:ascii="宋体" w:hAnsi="宋体" w:eastAsia="宋体" w:cs="宋体"/>
                <w:color w:val="auto"/>
                <w:sz w:val="24"/>
                <w:szCs w:val="24"/>
                <w:lang w:val="en-US" w:eastAsia="zh-CN" w:bidi="ar-SA"/>
              </w:rPr>
            </w:pPr>
            <w:r>
              <w:rPr>
                <w:rFonts w:hint="eastAsia" w:ascii="宋体" w:hAnsi="宋体" w:eastAsia="宋体" w:cs="宋体"/>
                <w:color w:val="auto"/>
                <w:kern w:val="2"/>
                <w:sz w:val="24"/>
                <w:szCs w:val="24"/>
                <w:lang w:val="en-US" w:eastAsia="zh-CN" w:bidi="ar-SA"/>
              </w:rPr>
              <w:t>52、</w:t>
            </w:r>
            <w:r>
              <w:rPr>
                <w:rFonts w:hint="eastAsia" w:ascii="宋体" w:hAnsi="宋体" w:eastAsia="宋体" w:cs="宋体"/>
                <w:color w:val="auto"/>
                <w:sz w:val="24"/>
                <w:szCs w:val="24"/>
                <w:lang w:val="en-US" w:eastAsia="zh-CN" w:bidi="ar-SA"/>
              </w:rPr>
              <w:t>梵净山：</w:t>
            </w:r>
          </w:p>
          <w:p w14:paraId="7E8D028B">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1石花水洞地质公园2检票口3观景通道4祈福榕树5高山榕树6石花水洞洞口7寿星祈福8石佛9芦笛仙境10大象戏水11聚宝盆15文石花16万年神龟17卷曲石18水洞入口19水洞出口20英岛石林</w:t>
            </w:r>
          </w:p>
          <w:p w14:paraId="55288245">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53、河北山海关老龙头：</w:t>
            </w:r>
          </w:p>
          <w:p w14:paraId="0183FE85">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照壁2石桥3天王殿4大觉六师殿遗址5摩尼殿6石香炉7古碑8牌坊9戒坛10嘉庆御碑11转轮藏阁12转轮藏13乾隆碑亭14慈氏阁15康熙碑亭16大悲阁17集庆阁18御书楼19寿槐20毗卢殿21名梦堂和尚经撞22紫虚山23石牌坊24北朝石造像25龙泉井亭26龚止湖27元代壁画墓28水榭29碑廊30凉亭31延光堂32垂花门</w:t>
            </w:r>
          </w:p>
          <w:p w14:paraId="6EED69B1">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54、泰山：</w:t>
            </w:r>
          </w:p>
          <w:p w14:paraId="7AF2EEB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泰山入口2天外村天地广场3十二龙柱4泰山售票处5大众桥6冯玉祥墓楼路7冯玉祥墓8关帝庙正门9泰山停车场10关帝庙后门11一天门12红门宫13孔子登临处14醉心石15万仙楼16英雄纪念碑17斗母宫18斗母宫后门19三官庙20经石峪21水帘洞22总理奉安纪念碑林23柏洞24四槐树25壶天阁26回马岭27观音殿28中天门29云步桥30飞来石31五大夫松32东岳庙33望人松34朝阳洞35对松山36对松亭37十八盘38龙门39升仙坊40登山处41南天门42未了轩43天街44玉皇顶岩体45青云洞46邓颖超题词47五行石碑48泰山石49孔子庙入口50孔子庙51西神门52碧霞祠53大观峰54青帝宫门55青帝宫56瞻鲁台57拱北石58孔子小天下处59秦刻石60五岳独尊碑61无字碑62玉皇庙门63玉皇庙</w:t>
            </w:r>
          </w:p>
          <w:p w14:paraId="766E5C2A">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55、黄山: </w:t>
            </w:r>
          </w:p>
          <w:p w14:paraId="2A62CEC2">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 黄山南大门2百米浮雕处3邓小平广场4黄帝雕像5黄山花谷6游客中心7上山通道8云谷寺9黄山地质公园博物馆10云谷寺售票处11石棚12观景台13十八罗汉朝南海14竖琴松15姑信峰16石笋17探海松18韩江子独坐19松引楼20始信峰21龙爪松22连理松23黑虎松24梦笔生花25北海26清凉台27猴子观海处28团结松29西海30排云楼31排云亭32丹霞峰清凉潭33松林峰34西海大峡谷入口35一线天36一环37佛手石38二环39峡谷观景台40探海亭41三环42玉玺石43谷底44排云溪站45步仙桥46黄山是吾师47康熙题刻48海心亭49天海50光明顶51鳌鱼峰52莲花亭栈道53百步云梯54龟蛇守云梯55莲花峰56老道口57犀牛望月58新道口59送客松60黄山第一处61迎客松62五老上天都63慈光阁</w:t>
            </w:r>
          </w:p>
          <w:p w14:paraId="5F73FBC9">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56、武夷山: </w:t>
            </w:r>
          </w:p>
          <w:p w14:paraId="19F0E2B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瑞茶园3石桥4朱熹园5朱熹雕像6牌坊7前厅8中厅9讲学堂10朱熹讲学铜像群11天游峰正门12老虎洞13伏羲洞14聚乐洞15嘘雲16上山亭17云寮书院遗址18水月亭19茶洞20仙浴潭21半山亭22天游观23福地洞天24摩崖石刻25中正公园26后山亭27老君岩28桃源洞29八卦神坛30开源古观31寿桃石32透天门33老鸦滩34壁立万仞35雲窝36武夷洞天37伏虎岩38一线天40重洗仙颜39石沼亭</w:t>
            </w:r>
          </w:p>
          <w:p w14:paraId="4C923E0E">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57、云南石林讲解线路: </w:t>
            </w:r>
          </w:p>
          <w:p w14:paraId="08A11F98">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票务中心2地质博物馆3大门4石林湖5世界自然遗产6大石林入口7石屏风8朱德题字碑9石林胜景10大石林风景111大石林风景212大石林风景313千钧一发14大石林风景415且住为佳16洗剑池17仰天俯地18大石林风景519象距石台20望峰亭22倒塌石柱23大石林风景624一线天25石林峰顶26莲花亭27莲花池28小石林景区129小石林景区230阿诗玛入口31阿诗玛32演出台33万年灵芝景区34万年灵芝35松树亭36观景台37石林古崖画38李子园箐景区一39李子园箐景区二40李子园箐景区三41望夫石42步哨山景区43步哨五石门44步哨山景区2</w:t>
            </w:r>
          </w:p>
          <w:p w14:paraId="135C34F6">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58、安徽黄山讲解线路：</w:t>
            </w:r>
          </w:p>
          <w:p w14:paraId="477BD17B">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 黄山南大门2百米浮雕处3邓小平广场4黄帝雕像5黄山花谷6游客中心7上山通道8云谷寺9黄山地质公园博物馆10云谷寺售票处11石棚12观景台13十八罗汉朝南海14竖琴松15姑信峰16石笋17探海松18韩江子独坐19松引楼20始信峰21龙爪松22连理松23黑虎松24梦笔生花25北海26清凉台27猴子观海处28团结松29西海30排云楼31排云亭32丹霞峰清凉潭33松林峰34西海大峡谷入口35一线天36一环37佛手石38二环39峡谷观景台40探海亭41三环42玉玺石43谷底44排云溪站45步仙桥46黄山是吾师47康熙题刻48海心亭49天海50光明顶51鳌鱼峰52莲花亭栈道53百步云梯54龟蛇守云梯55莲花峰56老道口57犀牛望月58新道口59送客松60黄山第一处61迎客松62五老上天都63慈光阁</w:t>
            </w:r>
          </w:p>
          <w:p w14:paraId="7942B66C">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59、丹霞山：</w:t>
            </w:r>
          </w:p>
          <w:p w14:paraId="6ABB0596">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丹霞山山门3长老峰票站4丹霞山索道5宝珠亭6宝珠亭二楼7观景台8韶音亭9龙王泉10片麟岩11独占鳌头12虹桥拥翠13雪岩寺14石乳泉15同心锁16同心锁桥17观日亭18观景台19火烧岩20草悬岩21御风庭22双沼碧荷23铁塔24绞杀现象25别传禅寺26天王殿27大雄宝殿28摩崖石刻29福音峡30阴元石31九龙亭32仙居岩道观33丹池34天师殿35龙须亭36翔龙湖37阳元石景区检票口38拜阳台39阳元石观景台40阳元石</w:t>
            </w:r>
          </w:p>
          <w:p w14:paraId="7CCF39B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60、陕西大慈恩寺大雁塔讲解线路：1玄奘雕像2大慈恩寺3文宝阁4佛光楼5雨苍轩6雨苍轩内7文宝阁内8钟楼9鼓楼10云水堂11客堂12西僧院13大雁塔保管所14大雄宝殿15先觉堂16示现堂17观音殿18示现堂内19兜率20财神殿21甘露堂22珈蓝殿23牡丹亭24玄奘三藏院25大遍觉堂26般若堂27大雁塔一层28大雁塔二层29大雁塔三层30大雁塔四层31大雁塔五层32大雁塔六层33大雁塔七层34大雁塔35碑林</w:t>
            </w:r>
          </w:p>
          <w:p w14:paraId="2496408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61、湖南张家界（天子山、袁家界、杨家界）讲解线路：1森林公园东南门2天子山索道停车场3天子山4天子山索道下站5天子山索道上站6石家檐7贺龙公园8贺龙铜像9御笔峰10天子阁正面11天子阁背面12观景台13云青岩14轿场15月亮娅16云台观组17南天门正面18南天门背面19垂直节理20回音壁21层理22白马泉23隐仙桥24根劈25三叠瀑布26叶家岗27石峰丛28十里画廊入口29百龙天梯入口30百龙天梯31涵道32百龙天梯上站33百龙停车场34袁家界35迷魂台36乾坤柱37铁桥38双龙泉39长寿潭40天下第一桥41猿人望月42锁山43望桥台候车亭44杨家界45乌龙寨山门46乌龙寨47天波府</w:t>
            </w:r>
          </w:p>
          <w:p w14:paraId="045412DF">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62、云南石林：</w:t>
            </w:r>
          </w:p>
          <w:p w14:paraId="2693A552">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票务中心2地质博物馆3大门4石林湖5世界自然遗产6大石林入口7石屏风8朱德题字碑9石林胜景10大石林风景111大石林风景212大石林风景313千钧一发14大石林风景415且住为佳16洗剑池17仰天俯地18大石林风景519象距石台20望峰亭22倒塌石柱23大石林风景624一线天25石林峰顶26莲花亭27莲花池28小石林景区129小石林景区230阿诗玛入口31阿诗玛32演出台33万年灵芝景区34万年灵芝35松树亭36观景台37石林古崖画38李子园箐景区一39李子园箐景区二40李子园箐景区三41望夫石42步哨山景区43步哨五石门44步哨山景区2</w:t>
            </w:r>
          </w:p>
          <w:p w14:paraId="1527A214">
            <w:pPr>
              <w:numPr>
                <w:ilvl w:val="0"/>
                <w:numId w:val="0"/>
              </w:num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63、重庆武隆山：</w:t>
            </w:r>
          </w:p>
          <w:p w14:paraId="58F37A2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游客中心2天生三桥入口3观光电梯4天龙桥15天龙桥26天龙桥37天龙桥48神龙喷泉9天福官驿10天福官驿内11中华蚊母树12天龙天坑13青龙桥114青龙桥215岩溶瀑布16青龙桥317青龙桥418鲤鱼跃龙门19神鹰天坑20神鹰天坑21黑龙桥122黑龙桥223黑龙桥324大猩猩25龙泉洞26龙泉亭</w:t>
            </w:r>
          </w:p>
          <w:p w14:paraId="59DE4991">
            <w:pPr>
              <w:numPr>
                <w:ilvl w:val="0"/>
                <w:numId w:val="0"/>
              </w:numPr>
              <w:spacing w:line="240" w:lineRule="auto"/>
              <w:ind w:left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64、良渚古城遗址：</w:t>
            </w:r>
          </w:p>
          <w:p w14:paraId="010C3D4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航拍2景区大门3古城广场4游客中心5景区入口6景区入口内7施昕更塑像8南城遗址9陆城门遗址10陆城门遗址上11玉器穿行12城墙演变史一13城墙演变史二14南城墙东水门远景15南城墙东水门16南城墙发掘点17湿地营城展示厅18湿地营城展示厅内一19湿地营城展示厅内二20湿地营城展示厅内三21水城的劳作与生活22水城的劳作与生活内23考古体验区一24考古体验区二25东城墙南水门26实验考古区27湖28居址作坊展示区29居址作坊展示区内一30居址作坊展示区内二31公众考古32东城墙33宫殿巨型木构展示点34宫殿巨型木构展示点内一35宫殿巨型木构展示点内二36莫角山东坡展示区37积石遗迹38乌龟山39乌龟山上40沙土广场41小莫角山42小莫角山上43宫殿区域44宫殿区域航拍45方木地梁遗迹46宫殿遗址一47宫殿遗址二48宫殿遗址三49宫殿遗址四50石沟遗迹51朝圣之路一52朝圣之路二53朝圣之路三54北城区西水城门55北城区北水城门56反山码头57反山王陵遗址58反山王陵遗址内一59反山王陵遗址内二60反山展示馆61反山展示馆内一62反山展示馆内二63反山展示馆内三64反山展示馆内四65反山展示馆内五66反山展示馆内六67西城墙玉器穿行68西城墙遗址一69西城墙遗址二70反山驿站71姜家山贵族墓地72池中寺粮仓一73池中寺粮仓二74鹿苑入口75鹿苑内一76鹿苑内二77樱花湖入口78樱花湖一79樱花湖二</w:t>
            </w:r>
          </w:p>
          <w:p w14:paraId="592A010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65、其他要求：</w:t>
            </w:r>
          </w:p>
          <w:p w14:paraId="25BD2EA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以上实景景点须是360°全景图片格式，非任何视频格式。可以按照以上景点知识点需求逐项观看，并可通过手柄头盔控制教学，有配音/热点/地图等功能，非单一图片、简单视频、全景视频及三维建模格式。</w:t>
            </w:r>
          </w:p>
        </w:tc>
        <w:tc>
          <w:tcPr>
            <w:tcW w:w="899" w:type="dxa"/>
            <w:tcBorders>
              <w:tl2br w:val="nil"/>
              <w:tr2bl w:val="nil"/>
            </w:tcBorders>
            <w:noWrap w:val="0"/>
            <w:vAlign w:val="center"/>
          </w:tcPr>
          <w:p w14:paraId="52BE03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1</w:t>
            </w:r>
          </w:p>
        </w:tc>
        <w:tc>
          <w:tcPr>
            <w:tcW w:w="879" w:type="dxa"/>
            <w:tcBorders>
              <w:tl2br w:val="nil"/>
              <w:tr2bl w:val="nil"/>
            </w:tcBorders>
            <w:noWrap w:val="0"/>
            <w:vAlign w:val="center"/>
          </w:tcPr>
          <w:p w14:paraId="3FAC88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套</w:t>
            </w:r>
          </w:p>
        </w:tc>
      </w:tr>
      <w:tr w14:paraId="5A1E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8532E69">
            <w:pPr>
              <w:keepNext w:val="0"/>
              <w:keepLines w:val="0"/>
              <w:pageBreakBefore w:val="0"/>
              <w:numPr>
                <w:ilvl w:val="0"/>
                <w:numId w:val="0"/>
              </w:numPr>
              <w:kinsoku/>
              <w:wordWrap/>
              <w:overflowPunct/>
              <w:topLinePunct w:val="0"/>
              <w:autoSpaceDE/>
              <w:autoSpaceDN/>
              <w:bidi w:val="0"/>
              <w:adjustRightInd/>
              <w:snapToGrid/>
              <w:spacing w:line="240" w:lineRule="auto"/>
              <w:ind w:left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19</w:t>
            </w:r>
          </w:p>
        </w:tc>
        <w:tc>
          <w:tcPr>
            <w:tcW w:w="1352" w:type="dxa"/>
            <w:tcBorders>
              <w:tl2br w:val="nil"/>
              <w:tr2bl w:val="nil"/>
            </w:tcBorders>
            <w:noWrap w:val="0"/>
            <w:vAlign w:val="center"/>
          </w:tcPr>
          <w:p w14:paraId="2184DE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AI智慧移动导游亭教学平台</w:t>
            </w:r>
          </w:p>
        </w:tc>
        <w:tc>
          <w:tcPr>
            <w:tcW w:w="5855" w:type="dxa"/>
            <w:tcBorders>
              <w:tl2br w:val="nil"/>
              <w:tr2bl w:val="nil"/>
            </w:tcBorders>
            <w:noWrap w:val="0"/>
            <w:vAlign w:val="center"/>
          </w:tcPr>
          <w:p w14:paraId="194FD4D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【系统功能要求】</w:t>
            </w:r>
          </w:p>
          <w:p w14:paraId="6FA00E43">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系统须包含三大部分:实景导游讲解DIY系统与展示系统，导游服务技能比赛训练系统。</w:t>
            </w:r>
          </w:p>
          <w:p w14:paraId="48A0BACF">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bidi="ar-SA"/>
              </w:rPr>
              <w:t>★</w:t>
            </w:r>
            <w:r>
              <w:rPr>
                <w:rFonts w:hint="eastAsia" w:ascii="宋体" w:hAnsi="宋体" w:eastAsia="宋体" w:cs="宋体"/>
                <w:color w:val="auto"/>
                <w:sz w:val="24"/>
                <w:szCs w:val="24"/>
                <w:lang w:val="en-US" w:eastAsia="zh-CN" w:bidi="ar-SA"/>
              </w:rPr>
              <w:t>一、实景导游讲解DIY系统与展示系统：</w:t>
            </w:r>
          </w:p>
          <w:p w14:paraId="4F3893F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1032510</wp:posOffset>
                      </wp:positionH>
                      <wp:positionV relativeFrom="paragraph">
                        <wp:posOffset>748665</wp:posOffset>
                      </wp:positionV>
                      <wp:extent cx="635" cy="635"/>
                      <wp:effectExtent l="0" t="0" r="0" b="0"/>
                      <wp:wrapNone/>
                      <wp:docPr id="12" name="墨迹 12"/>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12" name="墨迹 12"/>
                                  <w14:cNvContentPartPr>
                                    <a14:cpLocks xmlns:a14="http://schemas.microsoft.com/office/drawing/2010/main" noChangeAspect="1"/>
                                  </w14:cNvContentPartPr>
                                </w14:nvContentPartPr>
                                <w14:xfrm>
                                  <a:off x="3276600" y="1966595"/>
                                  <a:ext cx="635" cy="635"/>
                                </w14:xfrm>
                              </w14:contentPart>
                            </mc:Choice>
                          </mc:AlternateContent>
                        </a:graphicData>
                      </a:graphic>
                    </wp:anchor>
                  </w:drawing>
                </mc:Choice>
                <mc:Fallback>
                  <w:pict>
                    <v:shape id="_x0000_s1026" o:spid="_x0000_s1026" o:spt="75" type="#_x0000_t75" style="position:absolute;left:0pt;margin-left:81.3pt;margin-top:58.95pt;height:0.05pt;width:0.05pt;z-index:251659264;mso-width-relative:page;mso-height-relative:page;" filled="f" stroked="f" coordsize="21600,21600" o:gfxdata="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">
                      <v:path/>
                      <v:fill on="f" focussize="0,0"/>
                      <v:stroke on="f"/>
                      <v:imagedata r:id="rId5" o:title=""/>
                      <o:lock v:ext="edit" aspectratio="t"/>
                    </v:shape>
                  </w:pict>
                </mc:Fallback>
              </mc:AlternateContent>
            </w:r>
            <w:r>
              <w:rPr>
                <w:rFonts w:hint="eastAsia" w:ascii="宋体" w:hAnsi="宋体" w:eastAsia="宋体" w:cs="宋体"/>
                <w:color w:val="auto"/>
                <w:sz w:val="24"/>
                <w:szCs w:val="24"/>
                <w:lang w:val="en-US" w:eastAsia="zh-CN" w:bidi="ar-SA"/>
              </w:rPr>
              <w:t>1.实训实景平台须包含三个模块：实景展示功能、实景编辑功能、优秀作品排行。</w:t>
            </w:r>
          </w:p>
          <w:p w14:paraId="213D1823">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2.实景展示功能：要求系统具备以动态的中国地图展示中国现有行政区划地级行政区城市名片的功能。</w:t>
            </w:r>
          </w:p>
          <w:p w14:paraId="538CDEB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城市名片的功能要求城市名片中具备该城市景区实景教学资源，所有景区的实景教学资源要求以实地拍摄的景区实景为展现形式，并具有配套的标准导游词讲解语音和导游词文本，学生可以通过学习标准的讲解后，直接在实景编辑页面创作导游词并进行讲解训练，学生创作的导游词要求以字幕的形式滚动显示在景区场景中，且要求系统支持可以将学生的整个讲解过程录制成完整的讲解视频，讲解视频以三分屏的形式囊括学生讲解时的肢体动作和语音、导游词字幕以及同步的全景画面。</w:t>
            </w:r>
          </w:p>
          <w:p w14:paraId="07C9860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4.景区实景为展现可以控制视角的变化拉近缩远，并且可控制伴随的讲解和背景音乐。</w:t>
            </w:r>
          </w:p>
          <w:p w14:paraId="57A416D3">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平台可以将景区所有的实景解除顺序限制自由进行选择，自由拖拽排序形成自己独有的课件。学生可以在一个大景点做一条极短及更有意义的路线，更有针对性的进行学习训练，不再受景区庞大的资源所限制，更加简单直接的进行专项训练。也可以对景区进行自己的路线编辑，给学生更多改变、创新的机会。编辑自己的导游路线，制作属于自己路线的讲解词，并保存或预存草稿，或者在线预览，对自己编辑的路线进行修改。</w:t>
            </w:r>
          </w:p>
          <w:p w14:paraId="1B0ED3A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学生在编辑课件时，可以跨景点选择实景。可以从多个实景中自由选择少部分自己需要的，可以在选择出来的实景中编辑初始视角，编辑过程中并实时在大屏显示。并控制每个实景的显示时间，可针对不同景物不同学生不同路线设置自己需要的时长。</w:t>
            </w:r>
          </w:p>
          <w:p w14:paraId="11FB00F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7.系统具备普通话导游讲解 AI 智能评价功能，可实时从学生讲解的完整性、流畅性、声韵、调型等维度进行客观的智能评分，智能评分合格的学生则可将其创作的导游词及讲解录音和录像通过系统提交给教师进行主观评价或分享至系统优秀作品展示模块由同班、同校及使用本系统的其他同学或教师进行主观点评。</w:t>
            </w:r>
          </w:p>
          <w:p w14:paraId="58F28F08">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8.要求软件有个人信息界面，包括：我的课件、我的任务、我的收藏、我的草稿、教师评价五大页面内容。在实景景点编辑好的课件内容学生可以在这里查看，并在这里进行，视频录制，录制完对其讲解进行评价，合格提交老师。</w:t>
            </w:r>
          </w:p>
          <w:p w14:paraId="36F20D1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9.平台包含教师端，老师登录并独立对学生进行管理。老师可以通过布置作业的形式，给学生下发任务作业，并且设置任务的时间，任务要求内容。学生可接受任务，完成作业。老师查看学生提交的作业后可对其进行评价，并从学生作业中选出优秀作品，所有学生都可以在优秀作品进行查看，供于学习、借鉴、提高。</w:t>
            </w:r>
          </w:p>
          <w:p w14:paraId="2E3FFC0B">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二、导游服务技能比赛训练系统</w:t>
            </w:r>
          </w:p>
          <w:p w14:paraId="304EB5E3">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系统须包含四个赛场模块，导游词创作与自选景点讲解，导游英语，才艺表演以及导游知识测试模块。</w:t>
            </w:r>
          </w:p>
          <w:p w14:paraId="34824F1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系统须严格按照赛事流程，让学生在软件中模拟真实参赛。老师可以根据教学内容在系统中录入导游词创作所需的团型及元素，学生抽取团型及元素后计时开始，并将学生的讲解内容，肢体动作录制下来，上传老师。学生在赛事练习系统中，不断培养自己的心理素质，锻炼自己的表达能力，及临场应变能力，系统自带≥8个团型，≥80个元素，教师端可以设置不同内容。</w:t>
            </w:r>
          </w:p>
          <w:p w14:paraId="73858E4D">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2.系统须具有导游词创作计时系统，按照比赛要求进行计时统计，系统有声音提示与倒计时提示。</w:t>
            </w:r>
          </w:p>
          <w:p w14:paraId="509045C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3.系统在自选景点讲解中可上传调取本地PPT在上屏显示，并在规定的时间内完成自己准备好的内容并讲解，系统可自动录制讲解过程，学生可选择将过程上传老师完成考试。</w:t>
            </w:r>
          </w:p>
          <w:p w14:paraId="0DA9E74F">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746760</wp:posOffset>
                      </wp:positionH>
                      <wp:positionV relativeFrom="paragraph">
                        <wp:posOffset>158115</wp:posOffset>
                      </wp:positionV>
                      <wp:extent cx="635" cy="635"/>
                      <wp:effectExtent l="0" t="0" r="0" b="0"/>
                      <wp:wrapNone/>
                      <wp:docPr id="11" name="墨迹 11"/>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9">
                                <w14:nvContentPartPr>
                                  <w14:cNvPr id="11" name="墨迹 11"/>
                                  <w14:cNvContentPartPr>
                                    <a14:cpLocks xmlns:a14="http://schemas.microsoft.com/office/drawing/2010/main" noChangeAspect="1"/>
                                  </w14:cNvContentPartPr>
                                </w14:nvContentPartPr>
                                <w14:xfrm>
                                  <a:off x="2990850" y="4942205"/>
                                  <a:ext cx="635" cy="635"/>
                                </w14:xfrm>
                              </w14:contentPart>
                            </mc:Choice>
                          </mc:AlternateContent>
                        </a:graphicData>
                      </a:graphic>
                    </wp:anchor>
                  </w:drawing>
                </mc:Choice>
                <mc:Fallback>
                  <w:pict>
                    <v:shape id="_x0000_s1026" o:spid="_x0000_s1026" o:spt="75" type="#_x0000_t75" style="position:absolute;left:0pt;margin-left:58.8pt;margin-top:12.45pt;height:0.05pt;width:0.05pt;z-index:251660288;mso-width-relative:page;mso-height-relative:page;" filled="f" stroked="f" coordsize="21600,21600" o:gfxdata="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">
                      <v:path/>
                      <v:fill on="f" focussize="0,0"/>
                      <v:stroke on="f"/>
                      <v:imagedata r:id="rId5" o:title=""/>
                      <o:lock v:ext="edit" aspectratio="t"/>
                    </v:shape>
                  </w:pict>
                </mc:Fallback>
              </mc:AlternateContent>
            </w:r>
            <w:r>
              <w:rPr>
                <w:rFonts w:hint="eastAsia" w:ascii="宋体" w:hAnsi="宋体" w:eastAsia="宋体" w:cs="宋体"/>
                <w:color w:val="auto"/>
                <w:sz w:val="24"/>
                <w:szCs w:val="24"/>
                <w:lang w:val="en-US" w:eastAsia="zh-CN" w:bidi="ar-SA"/>
              </w:rPr>
              <w:t>4.系统须具有自选景点讲解计时系统，按照比赛要求进行计时统计，系统有声音提示与倒计时。</w:t>
            </w:r>
          </w:p>
          <w:p w14:paraId="7DBAAC6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系统须具有近三年全国职业院校技能大赛导游服务赛项的导游英语真题，共计≥268道题，学生随机抽取题目，系统AI智能进行英语口语提问，学生人机互动问答，或学生可点击选择倾听系统智能推荐答案。同时系统进行英语全维度评测。</w:t>
            </w:r>
          </w:p>
          <w:p w14:paraId="2E03AAE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194310</wp:posOffset>
                      </wp:positionV>
                      <wp:extent cx="635" cy="635"/>
                      <wp:effectExtent l="0" t="0" r="0" b="0"/>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2" name="墨迹 2"/>
                                  <w14:cNvContentPartPr>
                                    <a14:cpLocks xmlns:a14="http://schemas.microsoft.com/office/drawing/2010/main" noChangeAspect="1"/>
                                  </w14:cNvContentPartPr>
                                </w14:nvContentPartPr>
                                <w14:xfrm>
                                  <a:off x="3038475" y="7058660"/>
                                  <a:ext cx="635" cy="635"/>
                                </w14:xfrm>
                              </w14:contentPart>
                            </mc:Choice>
                          </mc:AlternateContent>
                        </a:graphicData>
                      </a:graphic>
                    </wp:anchor>
                  </w:drawing>
                </mc:Choice>
                <mc:Fallback>
                  <w:pict>
                    <v:shape id="_x0000_s1026" o:spid="_x0000_s1026" o:spt="75" type="#_x0000_t75" style="position:absolute;left:0pt;margin-left:62.55pt;margin-top:15.3pt;height:0.05pt;width:0.05pt;z-index:251661312;mso-width-relative:page;mso-height-relative:page;" filled="f" stroked="f" coordsize="21600,21600" o:gfxdata="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">
                      <v:path/>
                      <v:fill on="f" focussize="0,0"/>
                      <v:stroke on="f"/>
                      <v:imagedata r:id="rId5" o:title=""/>
                      <o:lock v:ext="edit" aspectratio="t"/>
                    </v:shape>
                  </w:pict>
                </mc:Fallback>
              </mc:AlternateContent>
            </w:r>
            <w:r>
              <w:rPr>
                <w:rFonts w:hint="eastAsia" w:ascii="宋体" w:hAnsi="宋体" w:eastAsia="宋体" w:cs="宋体"/>
                <w:color w:val="auto"/>
                <w:sz w:val="24"/>
                <w:szCs w:val="24"/>
                <w:lang w:val="en-US" w:eastAsia="zh-CN" w:bidi="ar-SA"/>
              </w:rPr>
              <w:t>6.系统须具有导游英语计时系统，按照比赛要求进行计时统计，系统有声音提示与倒计时。计时系统根据选手抽题进行自动计时。</w:t>
            </w:r>
          </w:p>
          <w:p w14:paraId="27823E4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7.才艺表演可以上传学生表演所需音频，背景音乐。并在表演中进行现场的录制，上传老师评价评分。</w:t>
            </w:r>
          </w:p>
          <w:p w14:paraId="720A311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813435</wp:posOffset>
                      </wp:positionH>
                      <wp:positionV relativeFrom="paragraph">
                        <wp:posOffset>232410</wp:posOffset>
                      </wp:positionV>
                      <wp:extent cx="635" cy="635"/>
                      <wp:effectExtent l="0" t="0" r="0" b="0"/>
                      <wp:wrapNone/>
                      <wp:docPr id="14" name="墨迹 14"/>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1">
                                <w14:nvContentPartPr>
                                  <w14:cNvPr id="14" name="墨迹 14"/>
                                  <w14:cNvContentPartPr>
                                    <a14:cpLocks xmlns:a14="http://schemas.microsoft.com/office/drawing/2010/main" noChangeAspect="1"/>
                                  </w14:cNvContentPartPr>
                                </w14:nvContentPartPr>
                                <w14:xfrm>
                                  <a:off x="3057525" y="8582660"/>
                                  <a:ext cx="635" cy="635"/>
                                </w14:xfrm>
                              </w14:contentPart>
                            </mc:Choice>
                          </mc:AlternateContent>
                        </a:graphicData>
                      </a:graphic>
                    </wp:anchor>
                  </w:drawing>
                </mc:Choice>
                <mc:Fallback>
                  <w:pict>
                    <v:shape id="_x0000_s1026" o:spid="_x0000_s1026" o:spt="75" type="#_x0000_t75" style="position:absolute;left:0pt;margin-left:64.05pt;margin-top:18.3pt;height:0.05pt;width:0.05pt;z-index:251662336;mso-width-relative:page;mso-height-relative:page;" filled="f" stroked="f" coordsize="21600,21600" o:gfxdata="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">
                      <v:path/>
                      <v:fill on="f" focussize="0,0"/>
                      <v:stroke on="f"/>
                      <v:imagedata r:id="rId22" o:title=""/>
                      <o:lock v:ext="edit" aspectratio="t"/>
                    </v:shape>
                  </w:pict>
                </mc:Fallback>
              </mc:AlternateContent>
            </w:r>
            <w:r>
              <w:rPr>
                <w:rFonts w:hint="eastAsia" w:ascii="宋体" w:hAnsi="宋体" w:eastAsia="宋体" w:cs="宋体"/>
                <w:color w:val="auto"/>
                <w:sz w:val="24"/>
                <w:szCs w:val="24"/>
                <w:lang w:val="en-US" w:eastAsia="zh-CN" w:bidi="ar-SA"/>
              </w:rPr>
              <w:t>8.系统须具有才艺表演计时系统，按照比赛要求进行整体计时和表演计时统计，系统有声音提示与倒计时。</w:t>
            </w:r>
          </w:p>
          <w:p w14:paraId="012ED0C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9.导游知识测试模块，试题严格按照比赛考试试题，对学生进行考试。或者老师可以自己上传所需试题，学生在作答后提交分数。试题考试按照比赛时的考试要求，可以查看自己未做的题目，并在做完所有题目后看到答案，上传老师。</w:t>
            </w:r>
          </w:p>
          <w:p w14:paraId="1DFADA0E">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1327785</wp:posOffset>
                      </wp:positionH>
                      <wp:positionV relativeFrom="paragraph">
                        <wp:posOffset>554355</wp:posOffset>
                      </wp:positionV>
                      <wp:extent cx="635" cy="635"/>
                      <wp:effectExtent l="0" t="0" r="0" b="0"/>
                      <wp:wrapNone/>
                      <wp:docPr id="16" name="墨迹 16"/>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3">
                                <w14:nvContentPartPr>
                                  <w14:cNvPr id="16" name="墨迹 16"/>
                                  <w14:cNvContentPartPr>
                                    <a14:cpLocks xmlns:a14="http://schemas.microsoft.com/office/drawing/2010/main" noChangeAspect="1"/>
                                  </w14:cNvContentPartPr>
                                </w14:nvContentPartPr>
                                <w14:xfrm>
                                  <a:off x="3571875" y="2663825"/>
                                  <a:ext cx="635" cy="635"/>
                                </w14:xfrm>
                              </w14:contentPart>
                            </mc:Choice>
                          </mc:AlternateContent>
                        </a:graphicData>
                      </a:graphic>
                    </wp:anchor>
                  </w:drawing>
                </mc:Choice>
                <mc:Fallback>
                  <w:pict>
                    <v:shape id="_x0000_s1026" o:spid="_x0000_s1026" o:spt="75" type="#_x0000_t75" style="position:absolute;left:0pt;margin-left:104.55pt;margin-top:43.65pt;height:0.05pt;width:0.05pt;z-index:251663360;mso-width-relative:page;mso-height-relative:page;" filled="f" stroked="f" coordsize="21600,21600" o:gfxdata="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">
                      <v:path/>
                      <v:fill on="f" focussize="0,0"/>
                      <v:stroke on="f"/>
                      <v:imagedata r:id="rId22" o:title=""/>
                      <o:lock v:ext="edit" aspectratio="t"/>
                    </v:shape>
                  </w:pict>
                </mc:Fallback>
              </mc:AlternateContent>
            </w:r>
            <w:r>
              <w:rPr>
                <w:rFonts w:hint="eastAsia" w:ascii="宋体" w:hAnsi="宋体" w:eastAsia="宋体" w:cs="宋体"/>
                <w:color w:val="auto"/>
                <w:sz w:val="24"/>
                <w:szCs w:val="24"/>
                <w:lang w:val="en-US" w:eastAsia="zh-CN" w:bidi="ar-SA"/>
              </w:rPr>
              <w:t>▲10.课件学习过程可开启录屏，开启语音评测，开启摄像头。系统须具有≥20种不同角色，可为发音不确定的文字提供标准读音，并可以设置音量大小，语速快慢。评测结束后软件可以对学生朗读或背诵的导游词发音进行评测。系统还有发音标注功能，将发音标准的导游词标注为白色，未读的标注为黄色，读音错误的标注为红色。并以标点符号为准进行断句，凡是断句中有读错的发言，系统会自动生成该句的正确读音。并还可以从≥20种不同角色中选择读音。</w:t>
            </w:r>
            <w:r>
              <w:rPr>
                <w:rFonts w:hint="eastAsia" w:ascii="宋体" w:hAnsi="宋体" w:eastAsia="宋体" w:cs="宋体"/>
                <w:b/>
                <w:bCs/>
                <w:color w:val="auto"/>
                <w:sz w:val="24"/>
                <w:szCs w:val="24"/>
                <w:lang w:val="en-US" w:eastAsia="zh-CN" w:bidi="ar-SA"/>
              </w:rPr>
              <w:t>（须提供软件功能截图并进行电子签章）</w:t>
            </w:r>
          </w:p>
        </w:tc>
        <w:tc>
          <w:tcPr>
            <w:tcW w:w="899" w:type="dxa"/>
            <w:tcBorders>
              <w:tl2br w:val="nil"/>
              <w:tr2bl w:val="nil"/>
            </w:tcBorders>
            <w:noWrap w:val="0"/>
            <w:vAlign w:val="center"/>
          </w:tcPr>
          <w:p w14:paraId="6D0987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1</w:t>
            </w:r>
          </w:p>
        </w:tc>
        <w:tc>
          <w:tcPr>
            <w:tcW w:w="879" w:type="dxa"/>
            <w:tcBorders>
              <w:tl2br w:val="nil"/>
              <w:tr2bl w:val="nil"/>
            </w:tcBorders>
            <w:noWrap w:val="0"/>
            <w:vAlign w:val="center"/>
          </w:tcPr>
          <w:p w14:paraId="345F2E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套</w:t>
            </w:r>
          </w:p>
        </w:tc>
      </w:tr>
      <w:tr w14:paraId="44C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7D0FECE5">
            <w:pPr>
              <w:keepNext w:val="0"/>
              <w:keepLines w:val="0"/>
              <w:pageBreakBefore w:val="0"/>
              <w:numPr>
                <w:ilvl w:val="0"/>
                <w:numId w:val="0"/>
              </w:numPr>
              <w:kinsoku/>
              <w:wordWrap/>
              <w:overflowPunct/>
              <w:topLinePunct w:val="0"/>
              <w:autoSpaceDE/>
              <w:autoSpaceDN/>
              <w:bidi w:val="0"/>
              <w:adjustRightInd/>
              <w:snapToGrid/>
              <w:spacing w:line="240" w:lineRule="auto"/>
              <w:ind w:left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20</w:t>
            </w:r>
          </w:p>
        </w:tc>
        <w:tc>
          <w:tcPr>
            <w:tcW w:w="1352" w:type="dxa"/>
            <w:tcBorders>
              <w:tl2br w:val="nil"/>
              <w:tr2bl w:val="nil"/>
            </w:tcBorders>
            <w:noWrap w:val="0"/>
            <w:vAlign w:val="center"/>
          </w:tcPr>
          <w:p w14:paraId="65FDC50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导游证考试教学与学习系统</w:t>
            </w:r>
          </w:p>
        </w:tc>
        <w:tc>
          <w:tcPr>
            <w:tcW w:w="5855" w:type="dxa"/>
            <w:tcBorders>
              <w:tl2br w:val="nil"/>
              <w:tr2bl w:val="nil"/>
            </w:tcBorders>
            <w:noWrap w:val="0"/>
            <w:vAlign w:val="center"/>
          </w:tcPr>
          <w:p w14:paraId="4C2E3A16">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B/S架构模式，通过自由练习、模拟练习、实战考场三个模块的层层递进式训练，将考试所涉及到的全国导游基础、导游业务、政策与法律法规、地方导游基础、导游能力考试（现场口语考试）等五部分内容全部容纳在内，让学生熟练掌握导游证考试中所要掌握的知识要点，针对导游证考试中的口试部分，平台设置专门的讲解范例及知识问答学习模块，在实战考场的现场讲解通过导游能力（线下现场讲解）和机考能力（上机现场讲解）两种模式相配合，动画场景及真实上机考试场景相结合，为学生模拟出口试现场考试的环节，最大限度的还原实战的效果，最终达到让学生顺利取得导游证的目的。具体要求如下：</w:t>
            </w:r>
          </w:p>
          <w:p w14:paraId="25362CB3">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(1)平台支持学生开展自由练习、模拟练习、实战考场三种训练方式；</w:t>
            </w:r>
          </w:p>
          <w:p w14:paraId="688B6DD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(2)平台支持：政策与法律法规、导游业务、全国导游基础知识、地方导游基础知识四科进行独立的模拟练习；</w:t>
            </w:r>
          </w:p>
          <w:p w14:paraId="253AB28C">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(3)平台对学生的模拟考试进行即时统计分析：参加人数、最高得分、排名、得分等；</w:t>
            </w:r>
          </w:p>
          <w:p w14:paraId="360B3B6C">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(4)平台在实战考场中必须包含三部分内容：第一部分（导游业务、政策与法律法规）、第二部分（全国导游基础知识、地方导游基础知识）、导游能力（线下现场讲解）、机考能力（上机现场讲解）；</w:t>
            </w:r>
          </w:p>
          <w:p w14:paraId="020F74FB">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(5)平台针对导游能力（线下现场讲解）部分的训练要求在PC端采用动画随机抽题模拟考试现场讲解环节，如，动画场景随机抽题，考场录像等，并支持调用本机摄像机录制考试方式；</w:t>
            </w:r>
          </w:p>
          <w:p w14:paraId="2935F99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(6)平台机考能力（上机现场讲解）必须完全模拟导游考试机考新模式进行导游机考现场讲解环节；</w:t>
            </w:r>
          </w:p>
          <w:p w14:paraId="0BEA7B3B">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(7)教师可以查看学生模拟考试成绩及分数排名；</w:t>
            </w:r>
          </w:p>
          <w:p w14:paraId="14809BD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(8)教师可以查看每次考试每位学生错题情况；</w:t>
            </w:r>
          </w:p>
          <w:p w14:paraId="784D428B">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(9)教师可以查看学生错题选项在班内占比；</w:t>
            </w:r>
          </w:p>
          <w:p w14:paraId="0716FD9E">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(10)教师每周能收到班级学生学情分析，以列表形式推送学生最新成绩及学习情况；</w:t>
            </w:r>
          </w:p>
          <w:p w14:paraId="486D6CBB">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(11)教师每周能收到班级学生学情分析，以图表可视化方式，可查看班级学生学习情况；</w:t>
            </w:r>
          </w:p>
          <w:p w14:paraId="58E1D5BE">
            <w:pPr>
              <w:spacing w:line="240" w:lineRule="auto"/>
              <w:rPr>
                <w:rFonts w:hint="eastAsia" w:ascii="宋体" w:hAnsi="宋体" w:eastAsia="宋体" w:cs="宋体"/>
                <w:b/>
                <w:bCs/>
                <w:color w:val="auto"/>
                <w:sz w:val="24"/>
                <w:szCs w:val="24"/>
                <w:lang w:val="en-US" w:eastAsia="zh-CN" w:bidi="ar-SA"/>
              </w:rPr>
            </w:pPr>
            <w:r>
              <w:rPr>
                <w:rFonts w:hint="eastAsia" w:ascii="宋体" w:hAnsi="宋体" w:eastAsia="宋体" w:cs="宋体"/>
                <w:color w:val="auto"/>
                <w:sz w:val="24"/>
                <w:szCs w:val="24"/>
                <w:lang w:val="en-US" w:eastAsia="zh-CN" w:bidi="ar-SA"/>
              </w:rPr>
              <w:t>▲(12)具备试题正确率分析功能，支持分析试卷中每道试题所参与答题学生的正确率、错误率、作答人员答题情况的统计分析，以便了解所有考生对知识的掌握情况；</w:t>
            </w:r>
            <w:r>
              <w:rPr>
                <w:rFonts w:hint="eastAsia" w:ascii="宋体" w:hAnsi="宋体" w:eastAsia="宋体" w:cs="宋体"/>
                <w:b/>
                <w:bCs/>
                <w:color w:val="auto"/>
                <w:sz w:val="24"/>
                <w:szCs w:val="24"/>
                <w:lang w:val="en-US" w:eastAsia="zh-CN" w:bidi="ar-SA"/>
              </w:rPr>
              <w:t>（须提供软件功能截图并进行电子签章）</w:t>
            </w:r>
          </w:p>
          <w:p w14:paraId="6D2700B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(13)平台必须提供对四门考试科目及各章的智能测评功能，通过平台的自动测评了解掌握自己知识掌握情况并按照测评结果及建议开展训练；</w:t>
            </w:r>
          </w:p>
          <w:p w14:paraId="3BD90C8F">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bidi="ar-SA"/>
              </w:rPr>
              <w:t>★</w:t>
            </w:r>
            <w:r>
              <w:rPr>
                <w:rFonts w:hint="eastAsia" w:ascii="宋体" w:hAnsi="宋体" w:eastAsia="宋体" w:cs="宋体"/>
                <w:color w:val="auto"/>
                <w:sz w:val="24"/>
                <w:szCs w:val="24"/>
                <w:lang w:val="en-US" w:eastAsia="zh-CN" w:bidi="ar-SA"/>
              </w:rPr>
              <w:t>(14)平台题库必须包含历年真题，历年真题数量不得少于800道，同时，平台每年会自动更新真题题库，以保证学生的考前训练；</w:t>
            </w:r>
          </w:p>
          <w:p w14:paraId="0A396A7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bidi="ar-SA"/>
              </w:rPr>
              <w:t>★</w:t>
            </w:r>
            <w:r>
              <w:rPr>
                <w:rFonts w:hint="eastAsia" w:ascii="宋体" w:hAnsi="宋体" w:eastAsia="宋体" w:cs="宋体"/>
                <w:color w:val="auto"/>
                <w:sz w:val="24"/>
                <w:szCs w:val="24"/>
                <w:lang w:val="en-US" w:eastAsia="zh-CN" w:bidi="ar-SA"/>
              </w:rPr>
              <w:t>(15)平台题库中全国导游基础题目不得少于 2600 道，导游业务题目不得少于 2300 道，政策与法律法规题目不得少于2200 道，地方导游题目不得少于 1500道，每道题目包含题目解析；</w:t>
            </w:r>
          </w:p>
          <w:p w14:paraId="297F00D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bidi="ar-SA"/>
              </w:rPr>
              <w:t>★</w:t>
            </w:r>
            <w:r>
              <w:rPr>
                <w:rFonts w:hint="eastAsia" w:ascii="宋体" w:hAnsi="宋体" w:eastAsia="宋体" w:cs="宋体"/>
                <w:color w:val="auto"/>
                <w:sz w:val="24"/>
                <w:szCs w:val="24"/>
                <w:lang w:val="en-US" w:eastAsia="zh-CN" w:bidi="ar-SA"/>
              </w:rPr>
              <w:t>(16)平台题库包含全国旅游院校服务技能大赛题目1200道；</w:t>
            </w:r>
          </w:p>
          <w:p w14:paraId="577D30F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(17)平台提供年导游资格考试大纲要求及与《中国旅游出版社》教材匹配的四个科目的对应章的试题，同时支持对题目性质、难易程度进行设定；</w:t>
            </w:r>
          </w:p>
          <w:p w14:paraId="6AB12074">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(18)平台包含学生自评功能，支持学生对自己的讲解进行自我评价，评价内容包括仪表礼仪、现场讲解、语言表达等；</w:t>
            </w:r>
          </w:p>
          <w:p w14:paraId="25B90ED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(19)平台包含各科错题本、收藏本等汇总模块，其中可对错题、收藏题目进行练习及取消等功能；收藏模块内收藏题目以便签的形式展示，便签可显示收藏时间。</w:t>
            </w:r>
          </w:p>
          <w:p w14:paraId="07D4979E">
            <w:pPr>
              <w:spacing w:line="240" w:lineRule="auto"/>
              <w:rPr>
                <w:rFonts w:hint="eastAsia" w:ascii="宋体" w:hAnsi="宋体" w:eastAsia="宋体" w:cs="宋体"/>
                <w:b/>
                <w:bCs/>
                <w:color w:val="auto"/>
                <w:sz w:val="24"/>
                <w:szCs w:val="24"/>
                <w:lang w:val="en-US" w:eastAsia="zh-CN" w:bidi="ar-SA"/>
              </w:rPr>
            </w:pPr>
            <w:r>
              <w:rPr>
                <w:rFonts w:hint="eastAsia" w:ascii="宋体" w:hAnsi="宋体" w:eastAsia="宋体" w:cs="宋体"/>
                <w:color w:val="auto"/>
                <w:sz w:val="24"/>
                <w:szCs w:val="24"/>
                <w:lang w:val="en-US" w:eastAsia="zh-CN" w:bidi="ar-SA"/>
              </w:rPr>
              <w:t>▲(20)平台学生个人中心包含个人信息、擂台挑战、错题收藏笔记，景点查看等模块；</w:t>
            </w:r>
            <w:r>
              <w:rPr>
                <w:rFonts w:hint="eastAsia" w:ascii="宋体" w:hAnsi="宋体" w:eastAsia="宋体" w:cs="宋体"/>
                <w:b/>
                <w:bCs/>
                <w:color w:val="auto"/>
                <w:sz w:val="24"/>
                <w:szCs w:val="24"/>
                <w:lang w:val="en-US" w:eastAsia="zh-CN" w:bidi="ar-SA"/>
              </w:rPr>
              <w:t>（须提供软件功能截图并进行电子签章）</w:t>
            </w:r>
          </w:p>
          <w:p w14:paraId="296FA959">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(21)平台支持学生开展模拟对战功能，擂台挑战，按照科目，章，节，考点进行发起挑战，可以自主设置条数，自主设置挑战范围（全校，全班级，某个人）进行挑战</w:t>
            </w:r>
          </w:p>
          <w:p w14:paraId="5833A93E">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(22)平台支持模拟练习和实战考场两种模式中，都可对试卷中的题目进行未答、已答、当前题、收藏等标识；</w:t>
            </w:r>
          </w:p>
          <w:p w14:paraId="6E72363B">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(23)实战考场第一部分，第二部分考试两种提交方式，自主提交和题目计时提交，到时间自动提交试卷，自动判分；</w:t>
            </w:r>
          </w:p>
          <w:p w14:paraId="339CC981">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(24)平台支持在实战考场中包含标记及标记删除功能，并在学生对试卷进行提交时至少出现三次类似“是否确认提交”的提醒；</w:t>
            </w:r>
          </w:p>
          <w:p w14:paraId="4897059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(25)学生可查看学习成绩变化，在班内排名情况；</w:t>
            </w:r>
          </w:p>
          <w:p w14:paraId="5CAA397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(26)学生可以比对同班同学成绩情况；</w:t>
            </w:r>
          </w:p>
          <w:p w14:paraId="1C5182A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(27)平台支持知识问答环节，景点讲解时提供图片、视频等媒体格式播放；</w:t>
            </w:r>
          </w:p>
          <w:p w14:paraId="640D2B22">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(28)教师端可以添加全景资源，为学生学习提供更多资源，学生端由全景学习模块，通过全景学习模块，学生可以增加练习多景区多类型的导游词创作与讲解。</w:t>
            </w:r>
          </w:p>
          <w:p w14:paraId="5B26263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(29)要求系统学习模块内置全景景点系统，本资源不得单独提供或超链接其他系统，</w:t>
            </w:r>
          </w:p>
          <w:p w14:paraId="27264EAD">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(30)系统带有移动端APP，方便学生可以在手机端进行全面练习，数据可以与PC端互通，保证了数据的统一性，学生学习的连贯性。移动端可以练习科目五 导游服务能力，可以实现调用摄像头进行录制。</w:t>
            </w:r>
          </w:p>
          <w:p w14:paraId="74AD8E96">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(31)教师在管理学生账号中，可以重置学生账号密码</w:t>
            </w:r>
          </w:p>
          <w:p w14:paraId="22308F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(32)系统内资源库配置多种教学视频资源，教师可以在后台看到学生在线学习的时间及人数。</w:t>
            </w:r>
          </w:p>
          <w:p w14:paraId="677C4FC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(33)系统含有导游带团处理应急事件案：</w:t>
            </w:r>
          </w:p>
          <w:p w14:paraId="2040F076">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a按原定计划导游员没接到客人怎么办?</w:t>
            </w:r>
          </w:p>
          <w:p w14:paraId="4CBA56C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b 旅行团早于导游员抵达接站地点怎么办?</w:t>
            </w:r>
          </w:p>
          <w:p w14:paraId="50618FA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c 旅行团推迟抵达怎么办?</w:t>
            </w:r>
          </w:p>
          <w:p w14:paraId="4AD1FB80">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d 旅游团队抵达后，领队计划与导游员计划不一致时怎么办?</w:t>
            </w:r>
          </w:p>
          <w:p w14:paraId="5F4AFBE5">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e 旅行团抵达后，有客人行李未到怎么办?</w:t>
            </w:r>
          </w:p>
          <w:p w14:paraId="5152EE3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f领队与客人之间出现矛盾， 导游员应该怎么办?</w:t>
            </w:r>
          </w:p>
          <w:p w14:paraId="3EE961CD">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g 游客在来华途中丢失了行李，导游员应该怎么办?</w:t>
            </w:r>
          </w:p>
          <w:p w14:paraId="08B9F5DD">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h 导游员接错了团应该怎么办?</w:t>
            </w:r>
          </w:p>
          <w:p w14:paraId="48B0B1F3">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i 游客抵京后要求安排时间会见其所在国驻华使馆朋友时怎么办?</w:t>
            </w:r>
          </w:p>
          <w:p w14:paraId="4A5B87B7">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j 如何对待旅游团中有特殊身份和地位的人?</w:t>
            </w:r>
          </w:p>
          <w:p w14:paraId="6144BBBA">
            <w:pPr>
              <w:spacing w:line="24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（34）系统支持APP功能，系统支持安卓系统移动设备。</w:t>
            </w:r>
          </w:p>
        </w:tc>
        <w:tc>
          <w:tcPr>
            <w:tcW w:w="899" w:type="dxa"/>
            <w:tcBorders>
              <w:tl2br w:val="nil"/>
              <w:tr2bl w:val="nil"/>
            </w:tcBorders>
            <w:noWrap w:val="0"/>
            <w:vAlign w:val="center"/>
          </w:tcPr>
          <w:p w14:paraId="5DCE716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1</w:t>
            </w:r>
          </w:p>
        </w:tc>
        <w:tc>
          <w:tcPr>
            <w:tcW w:w="879" w:type="dxa"/>
            <w:tcBorders>
              <w:tl2br w:val="nil"/>
              <w:tr2bl w:val="nil"/>
            </w:tcBorders>
            <w:noWrap w:val="0"/>
            <w:vAlign w:val="center"/>
          </w:tcPr>
          <w:p w14:paraId="3BE0636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lang w:val="en-US" w:eastAsia="zh-CN" w:bidi="ar-SA"/>
              </w:rPr>
              <w:t>套</w:t>
            </w:r>
          </w:p>
        </w:tc>
      </w:tr>
      <w:tr w14:paraId="27B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0" w:type="dxa"/>
            <w:tcBorders>
              <w:tl2br w:val="nil"/>
              <w:tr2bl w:val="nil"/>
            </w:tcBorders>
            <w:noWrap w:val="0"/>
            <w:vAlign w:val="center"/>
          </w:tcPr>
          <w:p w14:paraId="1F43661D">
            <w:pPr>
              <w:keepNext w:val="0"/>
              <w:keepLines w:val="0"/>
              <w:pageBreakBefore w:val="0"/>
              <w:kinsoku/>
              <w:wordWrap/>
              <w:overflowPunct/>
              <w:topLinePunct w:val="0"/>
              <w:autoSpaceDE/>
              <w:autoSpaceDN/>
              <w:bidi w:val="0"/>
              <w:adjustRightInd/>
              <w:snapToGrid/>
              <w:spacing w:line="240" w:lineRule="auto"/>
              <w:jc w:val="center"/>
              <w:rPr>
                <w:rFonts w:hint="default" w:eastAsia="宋体"/>
                <w:sz w:val="24"/>
                <w:szCs w:val="24"/>
                <w:lang w:val="en-US" w:eastAsia="zh-CN"/>
              </w:rPr>
            </w:pPr>
            <w:r>
              <w:rPr>
                <w:rFonts w:hint="eastAsia"/>
                <w:sz w:val="24"/>
                <w:szCs w:val="24"/>
                <w:lang w:val="en-US" w:eastAsia="zh-CN"/>
              </w:rPr>
              <w:t>21</w:t>
            </w:r>
          </w:p>
        </w:tc>
        <w:tc>
          <w:tcPr>
            <w:tcW w:w="1352" w:type="dxa"/>
            <w:tcBorders>
              <w:tl2br w:val="nil"/>
              <w:tr2bl w:val="nil"/>
            </w:tcBorders>
            <w:noWrap w:val="0"/>
            <w:vAlign w:val="center"/>
          </w:tcPr>
          <w:p w14:paraId="201FEFC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虚拟工作站</w:t>
            </w:r>
          </w:p>
        </w:tc>
        <w:tc>
          <w:tcPr>
            <w:tcW w:w="5855" w:type="dxa"/>
            <w:tcBorders>
              <w:tl2br w:val="nil"/>
              <w:tr2bl w:val="nil"/>
            </w:tcBorders>
            <w:noWrap w:val="0"/>
            <w:vAlign w:val="center"/>
          </w:tcPr>
          <w:p w14:paraId="1B44476F">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1.CPU类型：≥i7 14代系列。</w:t>
            </w:r>
          </w:p>
          <w:p w14:paraId="2C3D4157">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2.CPU主频：≥3.4GHz。</w:t>
            </w:r>
          </w:p>
          <w:p w14:paraId="263E63C4">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3.最高睿频：≥5.5GHz。</w:t>
            </w:r>
          </w:p>
          <w:p w14:paraId="4BF51764">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4.CPU核心：≥二十核。</w:t>
            </w:r>
          </w:p>
          <w:p w14:paraId="000938D2">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5.内存大小：≥16GB。</w:t>
            </w:r>
          </w:p>
          <w:p w14:paraId="6B0C1BE0">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6.硬盘容量：≥256ssdGB +1TB。</w:t>
            </w:r>
          </w:p>
          <w:p w14:paraId="6D67D90B">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7.硬盘描述：混合硬盘（SSD+HDD）。</w:t>
            </w:r>
          </w:p>
          <w:p w14:paraId="30022865">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8.显卡芯片：≥RTX 1660。</w:t>
            </w:r>
          </w:p>
          <w:p w14:paraId="67B68CAF">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9.显存容量：≥6GB。</w:t>
            </w:r>
          </w:p>
          <w:p w14:paraId="60E85813">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10.前置：≥1 个耳机/麦克风组合插孔；≥2个  USB Type-A 3.2 接口；</w:t>
            </w:r>
          </w:p>
          <w:p w14:paraId="1E00BD42">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11.后置：≥1 个音频输入/输出端口；≥1 个 RJ-45；≥1 个 HDMI ；≥4个 SuperSpeed USB Type-A 3.2；≥1 个 DisplayPort；</w:t>
            </w:r>
          </w:p>
          <w:p w14:paraId="559A80B2">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12.机箱体积≥29L</w:t>
            </w:r>
          </w:p>
        </w:tc>
        <w:tc>
          <w:tcPr>
            <w:tcW w:w="899" w:type="dxa"/>
            <w:tcBorders>
              <w:tl2br w:val="nil"/>
              <w:tr2bl w:val="nil"/>
            </w:tcBorders>
            <w:noWrap w:val="0"/>
            <w:vAlign w:val="center"/>
          </w:tcPr>
          <w:p w14:paraId="3D42DFA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w:t>
            </w:r>
          </w:p>
        </w:tc>
        <w:tc>
          <w:tcPr>
            <w:tcW w:w="879" w:type="dxa"/>
            <w:tcBorders>
              <w:tl2br w:val="nil"/>
              <w:tr2bl w:val="nil"/>
            </w:tcBorders>
            <w:noWrap w:val="0"/>
            <w:vAlign w:val="center"/>
          </w:tcPr>
          <w:p w14:paraId="02330294">
            <w:pPr>
              <w:keepNext w:val="0"/>
              <w:keepLines w:val="0"/>
              <w:pageBreakBefore w:val="0"/>
              <w:kinsoku/>
              <w:wordWrap/>
              <w:overflowPunct/>
              <w:topLinePunct w:val="0"/>
              <w:autoSpaceDE/>
              <w:autoSpaceDN/>
              <w:bidi w:val="0"/>
              <w:adjustRightInd/>
              <w:snapToGrid/>
              <w:spacing w:line="240" w:lineRule="auto"/>
              <w:jc w:val="center"/>
              <w:rPr>
                <w:rFonts w:hint="eastAsia" w:eastAsia="方正仿宋"/>
                <w:sz w:val="24"/>
                <w:szCs w:val="24"/>
                <w:lang w:val="en-US" w:eastAsia="zh-CN"/>
              </w:rPr>
            </w:pPr>
            <w:r>
              <w:rPr>
                <w:rFonts w:hint="eastAsia" w:ascii="宋体" w:hAnsi="宋体" w:eastAsia="宋体" w:cs="宋体"/>
                <w:b w:val="0"/>
                <w:bCs w:val="0"/>
                <w:color w:val="auto"/>
                <w:sz w:val="24"/>
                <w:szCs w:val="24"/>
                <w:lang w:val="en-US" w:eastAsia="zh-CN" w:bidi="ar-SA"/>
              </w:rPr>
              <w:t>台</w:t>
            </w:r>
          </w:p>
        </w:tc>
      </w:tr>
    </w:tbl>
    <w:p w14:paraId="1C1C85F7">
      <w:pPr>
        <w:spacing w:line="500" w:lineRule="exact"/>
        <w:rPr>
          <w:rFonts w:hint="default" w:ascii="宋体" w:hAnsi="宋体" w:eastAsia="宋体" w:cs="宋体"/>
          <w:b/>
          <w:bCs/>
          <w:color w:val="000000"/>
          <w:sz w:val="28"/>
          <w:szCs w:val="28"/>
          <w:lang w:val="en-US" w:eastAsia="zh-CN"/>
        </w:rPr>
      </w:pPr>
    </w:p>
    <w:p w14:paraId="7AE45705">
      <w:pPr>
        <w:spacing w:line="500" w:lineRule="exact"/>
        <w:ind w:firstLine="562" w:firstLineChars="200"/>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★（二）质量要求（在投标文件中针对本项内容提供承诺函，格式自拟并进行电子签章，否则投标文件作无效处理）</w:t>
      </w:r>
    </w:p>
    <w:p w14:paraId="20D70570">
      <w:pPr>
        <w:spacing w:line="500" w:lineRule="exac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1、中标人须提供全新的货物（含零部件、配件等），表面无划伤、无碰撞痕迹，且权属清楚，不得侵害他人的知识产权。</w:t>
      </w:r>
    </w:p>
    <w:p w14:paraId="7E51FD87">
      <w:pPr>
        <w:spacing w:line="500" w:lineRule="exac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2、货物制造质量出现问题，中标人应负责三包（包修、包换、包退），费用由中标人负担，采购人有权实地了解和检查中标人的货物质量和供货进度。</w:t>
      </w:r>
    </w:p>
    <w:p w14:paraId="29B703B6">
      <w:pPr>
        <w:spacing w:line="500" w:lineRule="exact"/>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3、货到现场后交付采购人使用前由于中标人运输、装卸、保管不当造成的质量问题，采购人不负责修理，费用由中标人负担。</w:t>
      </w:r>
    </w:p>
    <w:p w14:paraId="34EDA9E7">
      <w:pPr>
        <w:spacing w:line="500" w:lineRule="exact"/>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（三）</w:t>
      </w:r>
      <w:r>
        <w:rPr>
          <w:rFonts w:hint="eastAsia" w:ascii="宋体" w:hAnsi="宋体" w:eastAsia="宋体" w:cs="宋体"/>
          <w:b/>
          <w:bCs/>
          <w:color w:val="000000"/>
          <w:sz w:val="28"/>
          <w:szCs w:val="28"/>
          <w:highlight w:val="none"/>
        </w:rPr>
        <w:t>其他要求</w:t>
      </w:r>
    </w:p>
    <w:p w14:paraId="687E923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1、售后服务要求：</w:t>
      </w:r>
    </w:p>
    <w:p w14:paraId="38E880D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★（1）备件送达期限：在设备的使用寿命期内，中标人应保证不超过7天。</w:t>
      </w:r>
    </w:p>
    <w:p w14:paraId="1106BA3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2）质保期：本项目硬件质保期2年，软件运维期3年，从验收合格之日起算，3年运维期内，中标人需免费为采购人提供软件运维及升级服务。质保期后，中标人应向用户提供及时优质的、价优的技术服务和备品备件供应。</w:t>
      </w:r>
    </w:p>
    <w:p w14:paraId="7A8CCAB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3）在质保期内由中标人负责保修，排除故障，无偿提供非操作不当造成的部件、配件的更换，因操作不当或外部原因损坏，造成部件的更换，应由采购人承担有关费用。质保期内，所有维修服务均为上门服务，由此产生的费用均不再收取。</w:t>
      </w:r>
    </w:p>
    <w:p w14:paraId="1D6884E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4）质保期内出现质量问题，中标人须提供7×24小时热线服务和现场支持服务，在接到通知后30分钟电话响应，2小时内响应到场，24小时内完成维修或更换，并承担修理调换的费用；如货物经中标人3次维修仍不能达到本项目约定的质量标准，视作投标人未能按时交货，采购人有权退货并追究投标人的违约责任。货到现场后由于采购人保管不当造成的问题，中标人亦应负责修复，但费用由采购人承担。超过质保期后维修只收取零配件成本费。</w:t>
      </w:r>
    </w:p>
    <w:p w14:paraId="2CF3008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（5）投标人须建立完善的售后服务体系，专人负责与采购人联系售后服务事宜，并能提供本地化服务，能提供完善全面的培训、技术指导和及时的维修、维护服务。</w:t>
      </w:r>
    </w:p>
    <w:p w14:paraId="3026E73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2、</w:t>
      </w:r>
      <w:r>
        <w:rPr>
          <w:rFonts w:hint="eastAsia" w:ascii="宋体" w:hAnsi="宋体" w:eastAsia="宋体" w:cs="宋体"/>
          <w:bCs/>
          <w:color w:val="000000"/>
          <w:sz w:val="28"/>
          <w:szCs w:val="28"/>
          <w:highlight w:val="none"/>
          <w:u w:val="none"/>
          <w:lang w:val="en-US" w:eastAsia="zh-CN"/>
        </w:rPr>
        <w:t>结合安装调试，投标人应派售</w:t>
      </w:r>
      <w:r>
        <w:rPr>
          <w:rFonts w:hint="eastAsia" w:ascii="宋体" w:hAnsi="宋体" w:eastAsia="宋体" w:cs="宋体"/>
          <w:bCs/>
          <w:color w:val="auto"/>
          <w:sz w:val="28"/>
          <w:szCs w:val="28"/>
          <w:highlight w:val="none"/>
          <w:u w:val="none"/>
          <w:lang w:val="en-US" w:eastAsia="zh-CN"/>
        </w:rPr>
        <w:t>后服务工程师免费培训操作维修人员，直至采购人技术人员能掌握设备的使用，能排除常见故障。</w:t>
      </w:r>
    </w:p>
    <w:p w14:paraId="5EC98970">
      <w:pPr>
        <w:spacing w:line="240" w:lineRule="auto"/>
        <w:ind w:firstLine="560" w:firstLineChars="200"/>
        <w:rPr>
          <w:rFonts w:hint="default" w:ascii="宋体" w:hAnsi="宋体" w:eastAsia="宋体" w:cs="宋体"/>
          <w:color w:val="000000"/>
          <w:sz w:val="28"/>
          <w:szCs w:val="28"/>
          <w:highlight w:val="none"/>
          <w:lang w:val="en-US" w:eastAsia="zh-CN"/>
        </w:rPr>
      </w:pPr>
      <w:r>
        <w:rPr>
          <w:rFonts w:hint="eastAsia" w:ascii="宋体" w:hAnsi="宋体" w:eastAsia="宋体" w:cs="宋体"/>
          <w:bCs/>
          <w:color w:val="000000"/>
          <w:sz w:val="28"/>
          <w:szCs w:val="28"/>
          <w:highlight w:val="none"/>
          <w:u w:val="none"/>
          <w:lang w:val="en-US" w:eastAsia="zh-CN"/>
        </w:rPr>
        <w:t>3、</w:t>
      </w:r>
      <w:r>
        <w:rPr>
          <w:rFonts w:hint="eastAsia" w:ascii="宋体" w:hAnsi="宋体" w:eastAsia="宋体" w:cs="宋体"/>
          <w:color w:val="000000"/>
          <w:sz w:val="28"/>
          <w:szCs w:val="28"/>
          <w:highlight w:val="none"/>
          <w:lang w:val="en-US" w:eastAsia="zh-CN"/>
        </w:rPr>
        <w:t>投标人须在投标文件中提供针对本项目的实施方案，包括：项目实施方案（①货源组织；②运输保障；③人员配置及分工；④进度安全措施；⑤质量保障措施；⑥应急计划安排；</w:t>
      </w:r>
      <w:r>
        <w:rPr>
          <w:rFonts w:hint="eastAsia" w:ascii="仿宋" w:hAnsi="仿宋" w:eastAsia="仿宋" w:cs="仿宋"/>
          <w:color w:val="000000"/>
          <w:sz w:val="28"/>
          <w:szCs w:val="28"/>
          <w:highlight w:val="none"/>
          <w:lang w:val="en-US" w:eastAsia="zh-CN"/>
        </w:rPr>
        <w:t>⑦</w:t>
      </w:r>
      <w:r>
        <w:rPr>
          <w:rFonts w:hint="eastAsia" w:ascii="宋体" w:hAnsi="宋体" w:eastAsia="宋体" w:cs="宋体"/>
          <w:color w:val="000000"/>
          <w:sz w:val="28"/>
          <w:szCs w:val="28"/>
          <w:highlight w:val="none"/>
          <w:lang w:val="en-US" w:eastAsia="zh-CN"/>
        </w:rPr>
        <w:t>培训方案。）、售后服务方案（①售后服务体系；②巡检制度；③备件（易耗品）供应方案；④售后服务人员配置。）</w:t>
      </w:r>
    </w:p>
    <w:p w14:paraId="5BF5E400">
      <w:pPr>
        <w:spacing w:line="500" w:lineRule="exact"/>
        <w:ind w:firstLine="560" w:firstLineChars="200"/>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w:t>
      </w:r>
      <w:r>
        <w:rPr>
          <w:rFonts w:hint="eastAsia" w:ascii="宋体" w:hAnsi="宋体" w:eastAsia="宋体" w:cs="宋体"/>
          <w:b w:val="0"/>
          <w:bCs/>
          <w:color w:val="000000"/>
          <w:sz w:val="28"/>
          <w:szCs w:val="28"/>
          <w:lang w:val="en-US" w:eastAsia="zh-CN"/>
        </w:rPr>
        <w:t>本项目采购的产品如涉及其它国家强制标准、规范、要求等的，中标人在中标之后签订合同前需根据采购人实际需求提供相关证明材料</w:t>
      </w:r>
      <w:r>
        <w:rPr>
          <w:rFonts w:hint="eastAsia" w:ascii="宋体" w:hAnsi="宋体" w:eastAsia="宋体" w:cs="宋体"/>
          <w:b/>
          <w:bCs/>
          <w:color w:val="000000"/>
          <w:sz w:val="28"/>
          <w:szCs w:val="28"/>
          <w:lang w:val="en-US" w:eastAsia="zh-CN"/>
        </w:rPr>
        <w:t>（在投标文件中针对本项内容提供承诺函原件，格式自拟并进行电子签章，否则投标文件作无效处理）</w:t>
      </w:r>
      <w:r>
        <w:rPr>
          <w:rFonts w:hint="eastAsia" w:ascii="宋体" w:hAnsi="宋体" w:eastAsia="宋体" w:cs="宋体"/>
          <w:b/>
          <w:bCs w:val="0"/>
          <w:color w:val="000000"/>
          <w:sz w:val="28"/>
          <w:szCs w:val="28"/>
          <w:lang w:val="en-US" w:eastAsia="zh-CN"/>
        </w:rPr>
        <w:t>。</w:t>
      </w:r>
    </w:p>
    <w:p w14:paraId="566C2963">
      <w:pPr>
        <w:numPr>
          <w:ilvl w:val="0"/>
          <w:numId w:val="0"/>
        </w:numPr>
        <w:spacing w:line="500" w:lineRule="exact"/>
        <w:ind w:firstLine="560" w:firstLineChars="20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highlight w:val="none"/>
          <w:lang w:val="en-US" w:eastAsia="zh-CN"/>
        </w:rPr>
        <w:t>★5</w:t>
      </w:r>
      <w:r>
        <w:rPr>
          <w:rFonts w:hint="eastAsia" w:ascii="宋体" w:hAnsi="宋体" w:eastAsia="宋体" w:cs="宋体"/>
          <w:b w:val="0"/>
          <w:bCs/>
          <w:color w:val="000000"/>
          <w:sz w:val="28"/>
          <w:szCs w:val="28"/>
          <w:lang w:val="en-US" w:eastAsia="zh-CN"/>
        </w:rPr>
        <w:t>、</w:t>
      </w:r>
      <w:r>
        <w:rPr>
          <w:rFonts w:hint="eastAsia" w:ascii="宋体" w:hAnsi="宋体" w:eastAsia="宋体" w:cs="宋体"/>
          <w:b w:val="0"/>
          <w:bCs/>
          <w:color w:val="auto"/>
          <w:sz w:val="28"/>
          <w:szCs w:val="28"/>
          <w:highlight w:val="none"/>
          <w:lang w:val="en-US" w:eastAsia="zh-CN"/>
        </w:rPr>
        <w:t>供应商须对实训室按照采购人要求进行文化布置</w:t>
      </w:r>
      <w:r>
        <w:rPr>
          <w:rFonts w:hint="eastAsia" w:ascii="宋体" w:hAnsi="宋体" w:eastAsia="宋体" w:cs="宋体"/>
          <w:b w:val="0"/>
          <w:bCs/>
          <w:color w:val="000000"/>
          <w:sz w:val="28"/>
          <w:szCs w:val="28"/>
          <w:lang w:val="en-US" w:eastAsia="zh-CN"/>
        </w:rPr>
        <w:t>（面积约50㎡）</w:t>
      </w:r>
      <w:r>
        <w:rPr>
          <w:rFonts w:hint="eastAsia" w:ascii="宋体" w:hAnsi="宋体" w:eastAsia="宋体" w:cs="宋体"/>
          <w:b/>
          <w:bCs/>
          <w:color w:val="000000"/>
          <w:sz w:val="28"/>
          <w:szCs w:val="28"/>
          <w:lang w:val="en-US" w:eastAsia="zh-CN"/>
        </w:rPr>
        <w:t>（在投标文件中针对本项内容提供承诺函原件，格式自拟并进行电子签章，否则投标文件作无效处理）</w:t>
      </w:r>
    </w:p>
    <w:p w14:paraId="4786D556">
      <w:pPr>
        <w:spacing w:line="50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说明：1、带“★”号的项为本项目实质性要求，不允许负偏离，否则投标文件作无效处理。</w:t>
      </w:r>
    </w:p>
    <w:p w14:paraId="6AD5B03B">
      <w:pPr>
        <w:spacing w:line="50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2、带“▲”及“</w:t>
      </w:r>
      <w:r>
        <w:rPr>
          <w:rFonts w:ascii="仿宋" w:hAnsi="仿宋" w:eastAsia="仿宋" w:cs="仿宋"/>
          <w:sz w:val="24"/>
        </w:rPr>
        <w:t>■</w:t>
      </w:r>
      <w:r>
        <w:rPr>
          <w:rFonts w:hint="eastAsia" w:ascii="宋体" w:hAnsi="宋体" w:eastAsia="宋体" w:cs="宋体"/>
          <w:b/>
          <w:bCs w:val="0"/>
          <w:color w:val="auto"/>
          <w:sz w:val="28"/>
          <w:szCs w:val="28"/>
          <w:highlight w:val="none"/>
          <w:lang w:val="en-US" w:eastAsia="zh-CN"/>
        </w:rPr>
        <w:t>”号参数（条款）为本项目重要参数（要求），适用于评分。技术参数（条款）投标人须按招标文件要求提供相应证明材料进行佐证，否则不得分；未作要求的以投标人的应答表或偏离表为准。</w:t>
      </w:r>
    </w:p>
    <w:p w14:paraId="067C5165">
      <w:pPr>
        <w:spacing w:line="500" w:lineRule="exact"/>
        <w:ind w:firstLine="562" w:firstLineChars="20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3、购置清单中带“●”号产品为本项目核心产品。</w:t>
      </w:r>
    </w:p>
    <w:p w14:paraId="239D2F52">
      <w:pPr>
        <w:spacing w:line="50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4、本项目明确要求提供证明材料或承诺函的，以提供的证明材料或承诺函为准判断是否偏离。未明确要求提供证明材料或承诺函的，以产品技术参数偏离表为准。</w:t>
      </w:r>
    </w:p>
    <w:p w14:paraId="296F1A78">
      <w:pPr>
        <w:spacing w:line="50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5、本项目规定的国家、行业、地方等标准如有最新标准，均按最新标准执行。</w:t>
      </w:r>
    </w:p>
    <w:p w14:paraId="3308F8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8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1"/>
    <w:rPr>
      <w:rFonts w:ascii="Times New Roman"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ink/ink5.xml"/><Relationship Id="rId8" Type="http://schemas.openxmlformats.org/officeDocument/2006/relationships/customXml" Target="ink/ink4.xml"/><Relationship Id="rId7" Type="http://schemas.openxmlformats.org/officeDocument/2006/relationships/customXml" Target="ink/ink3.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customXml" Target="ink/ink18.xml"/><Relationship Id="rId22" Type="http://schemas.openxmlformats.org/officeDocument/2006/relationships/image" Target="media/image2.png"/><Relationship Id="rId21" Type="http://schemas.openxmlformats.org/officeDocument/2006/relationships/customXml" Target="ink/ink17.xml"/><Relationship Id="rId20" Type="http://schemas.openxmlformats.org/officeDocument/2006/relationships/customXml" Target="ink/ink16.xml"/><Relationship Id="rId2" Type="http://schemas.openxmlformats.org/officeDocument/2006/relationships/settings" Target="settings.xml"/><Relationship Id="rId19" Type="http://schemas.openxmlformats.org/officeDocument/2006/relationships/customXml" Target="ink/ink15.xml"/><Relationship Id="rId18" Type="http://schemas.openxmlformats.org/officeDocument/2006/relationships/customXml" Target="ink/ink14.xml"/><Relationship Id="rId17" Type="http://schemas.openxmlformats.org/officeDocument/2006/relationships/customXml" Target="ink/ink13.xml"/><Relationship Id="rId16" Type="http://schemas.openxmlformats.org/officeDocument/2006/relationships/customXml" Target="ink/ink12.xml"/><Relationship Id="rId15" Type="http://schemas.openxmlformats.org/officeDocument/2006/relationships/customXml" Target="ink/ink11.xml"/><Relationship Id="rId14" Type="http://schemas.openxmlformats.org/officeDocument/2006/relationships/customXml" Target="ink/ink10.xml"/><Relationship Id="rId13" Type="http://schemas.openxmlformats.org/officeDocument/2006/relationships/customXml" Target="ink/ink9.xml"/><Relationship Id="rId12" Type="http://schemas.openxmlformats.org/officeDocument/2006/relationships/customXml" Target="ink/ink8.xml"/><Relationship Id="rId11" Type="http://schemas.openxmlformats.org/officeDocument/2006/relationships/customXml" Target="ink/ink7.xml"/><Relationship Id="rId10" Type="http://schemas.openxmlformats.org/officeDocument/2006/relationships/customXml" Target="ink/ink6.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16000.000 64155.000,'0.000'0.000</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14500.000 174657.000,'0.000'0.000</inkml:trace>
</inkml:ink>
</file>

<file path=word/ink/ink1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13183.000 178486.000,'0.000'0.000</inkml:trace>
</inkml:ink>
</file>

<file path=word/ink/ink1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12983.000 252648.000,'0.000'0.000</inkml:trace>
</inkml:ink>
</file>

<file path=word/ink/ink1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16316.000 252281.000,'0.000'0.000</inkml:trace>
</inkml:ink>
</file>

<file path=word/ink/ink1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7T12:48:01"/>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11115.000 842309.000,'0.000'0.000</inkml:trace>
</inkml:ink>
</file>

<file path=word/ink/ink1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7T12:48:01"/>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10665.000 881237.000,'0.000'0.000</inkml:trace>
</inkml:ink>
</file>

<file path=word/ink/ink1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7T12:48:01"/>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10740.000 884570.000,'0.000'0.000</inkml:trace>
</inkml:ink>
</file>

<file path=word/ink/ink17.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5-07T11:19:37"/>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10770.000 886970.000 767</inkml:trace>
</inkml:ink>
</file>

<file path=word/ink/ink18.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5-07T11:20:23"/>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11580.000 894770.000 767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14983.000 64155.000,'0.000'0.000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15483.000 108948.000,'0.000'0.000</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16066.000 108431.000,'0.000'0.000</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14566.000 107998.000,'0.000'0.000</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13650.000 107531.000,'0.000'0.000</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13700.000 176124.000,'0.000'0.000</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11583.000 176524.000,'0.000'0.000</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5-05-08T12:26:29"/>
    </inkml:context>
    <inkml:brush xml:id="br0">
      <inkml:brushProperty name="width" value="0.0352777777777778" units="cm"/>
      <inkml:brushProperty name="height" value="0.0352777777777778" units="cm"/>
      <inkml:brushProperty name="color" value="#f80600"/>
      <inkml:brushProperty name="ignorePressure" value="0"/>
    </inkml:brush>
  </inkml:definitions>
  <inkml:trace contextRef="#ctx0" brushRef="#br0">12633.000 176157.000,'0.000'0.000</inkml:trace>
</inkml:ink>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2025-07-07T13:17:06Z</dcterms:created>
  <dc:creator>电脑</dc:creator>
  <cp:lastModifiedBy>Aurora、</cp:lastModifiedBy>
  <dcterms:modified xsi:type="dcterms:W3CDTF">2025-07-07T13:17:14Z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eyJoZGlkIjoiOGZmNzkxNDg3YWQ0NjdjM2IzMDk3NTE3OGNkNjBlZTEiLCJ1c2VySWQiOiIzMjUwODM3MzQifQ==</vt:lpwstr>
  </property>
  <property fmtid="{D5CDD505-2E9C-101B-9397-08002B2CF9AE}" pid="4" name="ICV">
    <vt:lpwstr>5FD8EFE024954D93A8E4EB7F415FF269_12</vt:lpwstr>
  </property>
</Properties>
</file>